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b0b0" w14:textId="ef6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27 желтоқсандағы № 148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Октябрь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198449,2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37770,0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160679,2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200836,8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(облыстық маңызы бар қала) бюджеттен Октябрь кентінің бюджетіне берілетін бюджеттік субвенциялардың көлемі 44839,0 мың теңге құрайтыны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2025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2025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12 709,0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