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25f" w14:textId="a849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"Лисаков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24 желтоқсандағы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2024-2026 жылдарға арналған бюджеті туралы" 2023 жылғы 27 желтоқсандағы № 64 (Нормативтік құқықтық актілерді мемлекеттік тіркеу тізілімінде № 190815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2024-2026 жылдарға арналған бюджеті тиісінше 1 және 2-қосымшаларға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7931303,1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5883690,0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71453,9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33564,1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1942595,1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8150542,1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- 384532,0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384532,0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5 883 690,0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832 865,9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48 222,3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