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2740" w14:textId="8f72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2024 жылғы 5 наурыздағы № 340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2023 жылғы 30 қаңтардағы № 43, № 44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кәсіпорнына елді мекендердің жері санатынан мына мекенжай бойынша орналасқан жер учаскелеріне қауымдық сервитуттар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қаласы, Лермонтов көшесі, Қостанай қаласы, Лермонтов көшесіне дейін № 11 орта мектеп арқылы өздігінен ағатын канализациялық коллекторды қайта қайта құру үшін, жалпы алаңы 0,3198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қаласы, Тәуелсіздік көшесі 84 бастап – Алтынсарин көшесі – Пушкина көшесі, Тәуелсіздік көшесі бойынша, Қостанай қаласындағы, Тәуелсіздік көшесі 84 бастап– Алтынсарин көшесі – Пушкин көшесі, Тәуелсіздік көшесі бойынша, өздігінен ағатын канализациялық коллекторды қайта қайта құру үшін, жалпы алаңы 0,3960 гектар.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