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440e" w14:textId="30b4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2025-2027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2024 жылғы 17 желтоқсандағы № 185 шешімі.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96-бабына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мәслихатының 16.06.2025 </w:t>
      </w:r>
      <w:r>
        <w:rPr>
          <w:rFonts w:ascii="Times New Roman"/>
          <w:b w:val="false"/>
          <w:i w:val="false"/>
          <w:color w:val="000000"/>
          <w:sz w:val="28"/>
        </w:rPr>
        <w:t>№ 227</w:t>
      </w:r>
      <w:r>
        <w:rPr>
          <w:rFonts w:ascii="Times New Roman"/>
          <w:b w:val="false"/>
          <w:i w:val="false"/>
          <w:color w:val="ff0000"/>
          <w:sz w:val="28"/>
        </w:rPr>
        <w:t xml:space="preserve"> шешімімен (01.01.2025 бастап қолданысқа).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Қостанай облысының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520 315 545,3 мың теңге, оның iшiнде:</w:t>
      </w:r>
    </w:p>
    <w:bookmarkEnd w:id="1"/>
    <w:bookmarkStart w:name="z9" w:id="2"/>
    <w:p>
      <w:pPr>
        <w:spacing w:after="0"/>
        <w:ind w:left="0"/>
        <w:jc w:val="both"/>
      </w:pPr>
      <w:r>
        <w:rPr>
          <w:rFonts w:ascii="Times New Roman"/>
          <w:b w:val="false"/>
          <w:i w:val="false"/>
          <w:color w:val="000000"/>
          <w:sz w:val="28"/>
        </w:rPr>
        <w:t>
      салықтық түсімдер бойынша – 29 659 880,3 мың теңге;</w:t>
      </w:r>
    </w:p>
    <w:bookmarkEnd w:id="2"/>
    <w:bookmarkStart w:name="z10" w:id="3"/>
    <w:p>
      <w:pPr>
        <w:spacing w:after="0"/>
        <w:ind w:left="0"/>
        <w:jc w:val="both"/>
      </w:pPr>
      <w:r>
        <w:rPr>
          <w:rFonts w:ascii="Times New Roman"/>
          <w:b w:val="false"/>
          <w:i w:val="false"/>
          <w:color w:val="000000"/>
          <w:sz w:val="28"/>
        </w:rPr>
        <w:t>
      салықтық емес түсімдер бойынша – 8 417 564,9 мың теңге;</w:t>
      </w:r>
    </w:p>
    <w:bookmarkEnd w:id="3"/>
    <w:bookmarkStart w:name="z11" w:id="4"/>
    <w:p>
      <w:pPr>
        <w:spacing w:after="0"/>
        <w:ind w:left="0"/>
        <w:jc w:val="both"/>
      </w:pPr>
      <w:r>
        <w:rPr>
          <w:rFonts w:ascii="Times New Roman"/>
          <w:b w:val="false"/>
          <w:i w:val="false"/>
          <w:color w:val="000000"/>
          <w:sz w:val="28"/>
        </w:rPr>
        <w:t>
      негiзгi капиталды сатудан түсетiн түсiмдер бойынша – 46 986,0 мың теңге;</w:t>
      </w:r>
    </w:p>
    <w:bookmarkEnd w:id="4"/>
    <w:bookmarkStart w:name="z12" w:id="5"/>
    <w:p>
      <w:pPr>
        <w:spacing w:after="0"/>
        <w:ind w:left="0"/>
        <w:jc w:val="both"/>
      </w:pPr>
      <w:r>
        <w:rPr>
          <w:rFonts w:ascii="Times New Roman"/>
          <w:b w:val="false"/>
          <w:i w:val="false"/>
          <w:color w:val="000000"/>
          <w:sz w:val="28"/>
        </w:rPr>
        <w:t>
      трансферттер түсімі бойынша – 482 191 114,1 мың теңге;</w:t>
      </w:r>
    </w:p>
    <w:bookmarkEnd w:id="5"/>
    <w:bookmarkStart w:name="z13" w:id="6"/>
    <w:p>
      <w:pPr>
        <w:spacing w:after="0"/>
        <w:ind w:left="0"/>
        <w:jc w:val="both"/>
      </w:pPr>
      <w:r>
        <w:rPr>
          <w:rFonts w:ascii="Times New Roman"/>
          <w:b w:val="false"/>
          <w:i w:val="false"/>
          <w:color w:val="000000"/>
          <w:sz w:val="28"/>
        </w:rPr>
        <w:t>
      2) шығындар – 526 836 277,6 мың теңге;</w:t>
      </w:r>
    </w:p>
    <w:bookmarkEnd w:id="6"/>
    <w:bookmarkStart w:name="z14" w:id="7"/>
    <w:p>
      <w:pPr>
        <w:spacing w:after="0"/>
        <w:ind w:left="0"/>
        <w:jc w:val="both"/>
      </w:pPr>
      <w:r>
        <w:rPr>
          <w:rFonts w:ascii="Times New Roman"/>
          <w:b w:val="false"/>
          <w:i w:val="false"/>
          <w:color w:val="000000"/>
          <w:sz w:val="28"/>
        </w:rPr>
        <w:t>
      3) таза бюджеттiк кредиттеу – 32 098 126,5 мың теңге, оның iшiнде:</w:t>
      </w:r>
    </w:p>
    <w:bookmarkEnd w:id="7"/>
    <w:bookmarkStart w:name="z15" w:id="8"/>
    <w:p>
      <w:pPr>
        <w:spacing w:after="0"/>
        <w:ind w:left="0"/>
        <w:jc w:val="both"/>
      </w:pPr>
      <w:r>
        <w:rPr>
          <w:rFonts w:ascii="Times New Roman"/>
          <w:b w:val="false"/>
          <w:i w:val="false"/>
          <w:color w:val="000000"/>
          <w:sz w:val="28"/>
        </w:rPr>
        <w:t>
      бюджеттiк кредиттер – 41 628 102,6 мың теңге;</w:t>
      </w:r>
    </w:p>
    <w:bookmarkEnd w:id="8"/>
    <w:bookmarkStart w:name="z16" w:id="9"/>
    <w:p>
      <w:pPr>
        <w:spacing w:after="0"/>
        <w:ind w:left="0"/>
        <w:jc w:val="both"/>
      </w:pPr>
      <w:r>
        <w:rPr>
          <w:rFonts w:ascii="Times New Roman"/>
          <w:b w:val="false"/>
          <w:i w:val="false"/>
          <w:color w:val="000000"/>
          <w:sz w:val="28"/>
        </w:rPr>
        <w:t>
      бюджеттiк кредиттердi өтеу – 9 529 976,1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1 473 270,2 мың теңге;</w:t>
      </w:r>
    </w:p>
    <w:bookmarkEnd w:id="10"/>
    <w:p>
      <w:pPr>
        <w:spacing w:after="0"/>
        <w:ind w:left="0"/>
        <w:jc w:val="both"/>
      </w:pPr>
      <w:r>
        <w:rPr>
          <w:rFonts w:ascii="Times New Roman"/>
          <w:b w:val="false"/>
          <w:i w:val="false"/>
          <w:color w:val="000000"/>
          <w:sz w:val="28"/>
        </w:rPr>
        <w:t>
      5) бюджет тапшылығы (профициті) – - 40 092 129,0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40 092 129,0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05.12.2025 </w:t>
      </w:r>
      <w:r>
        <w:rPr>
          <w:rFonts w:ascii="Times New Roman"/>
          <w:b w:val="false"/>
          <w:i w:val="false"/>
          <w:color w:val="000000"/>
          <w:sz w:val="28"/>
        </w:rPr>
        <w:t>№ 261</w:t>
      </w:r>
      <w:r>
        <w:rPr>
          <w:rFonts w:ascii="Times New Roman"/>
          <w:b w:val="false"/>
          <w:i w:val="false"/>
          <w:color w:val="ff0000"/>
          <w:sz w:val="28"/>
        </w:rPr>
        <w:t xml:space="preserve"> шешімімен (01.01.2025 бастап қолданысқа).</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2025 жылға арналған облыстық бюджетте аудандардың және облыстық маңызы бар қалалардың бюджеттерінен облыстық бюджетке бюджеттік алып қоюлардың көлемдері 99 841 156,0 мың теңге сомасында көзделгені ескерілсін, оның ішінде:</w:t>
      </w:r>
    </w:p>
    <w:bookmarkEnd w:id="11"/>
    <w:bookmarkStart w:name="z19" w:id="12"/>
    <w:p>
      <w:pPr>
        <w:spacing w:after="0"/>
        <w:ind w:left="0"/>
        <w:jc w:val="both"/>
      </w:pPr>
      <w:r>
        <w:rPr>
          <w:rFonts w:ascii="Times New Roman"/>
          <w:b w:val="false"/>
          <w:i w:val="false"/>
          <w:color w:val="000000"/>
          <w:sz w:val="28"/>
        </w:rPr>
        <w:t>
      Бейімбет Майлин ауданынан – 1 899 590,0 мың теңге;</w:t>
      </w:r>
    </w:p>
    <w:bookmarkEnd w:id="12"/>
    <w:bookmarkStart w:name="z20" w:id="13"/>
    <w:p>
      <w:pPr>
        <w:spacing w:after="0"/>
        <w:ind w:left="0"/>
        <w:jc w:val="both"/>
      </w:pPr>
      <w:r>
        <w:rPr>
          <w:rFonts w:ascii="Times New Roman"/>
          <w:b w:val="false"/>
          <w:i w:val="false"/>
          <w:color w:val="000000"/>
          <w:sz w:val="28"/>
        </w:rPr>
        <w:t>
      Жітіқара ауданынан – 1 834 837,0 мың теңге;</w:t>
      </w:r>
    </w:p>
    <w:bookmarkEnd w:id="13"/>
    <w:bookmarkStart w:name="z21" w:id="14"/>
    <w:p>
      <w:pPr>
        <w:spacing w:after="0"/>
        <w:ind w:left="0"/>
        <w:jc w:val="both"/>
      </w:pPr>
      <w:r>
        <w:rPr>
          <w:rFonts w:ascii="Times New Roman"/>
          <w:b w:val="false"/>
          <w:i w:val="false"/>
          <w:color w:val="000000"/>
          <w:sz w:val="28"/>
        </w:rPr>
        <w:t>
      Қарабалық ауданынан – 216 095,0 мың теңге;</w:t>
      </w:r>
    </w:p>
    <w:bookmarkEnd w:id="14"/>
    <w:bookmarkStart w:name="z22" w:id="15"/>
    <w:p>
      <w:pPr>
        <w:spacing w:after="0"/>
        <w:ind w:left="0"/>
        <w:jc w:val="both"/>
      </w:pPr>
      <w:r>
        <w:rPr>
          <w:rFonts w:ascii="Times New Roman"/>
          <w:b w:val="false"/>
          <w:i w:val="false"/>
          <w:color w:val="000000"/>
          <w:sz w:val="28"/>
        </w:rPr>
        <w:t>
      Қарасу ауданынан – 346 529,0 мың теңге;</w:t>
      </w:r>
    </w:p>
    <w:bookmarkEnd w:id="15"/>
    <w:bookmarkStart w:name="z23" w:id="16"/>
    <w:p>
      <w:pPr>
        <w:spacing w:after="0"/>
        <w:ind w:left="0"/>
        <w:jc w:val="both"/>
      </w:pPr>
      <w:r>
        <w:rPr>
          <w:rFonts w:ascii="Times New Roman"/>
          <w:b w:val="false"/>
          <w:i w:val="false"/>
          <w:color w:val="000000"/>
          <w:sz w:val="28"/>
        </w:rPr>
        <w:t>
      Қостанай ауданынан – 4 616 277,0 мың теңге;</w:t>
      </w:r>
    </w:p>
    <w:bookmarkEnd w:id="16"/>
    <w:bookmarkStart w:name="z24" w:id="17"/>
    <w:p>
      <w:pPr>
        <w:spacing w:after="0"/>
        <w:ind w:left="0"/>
        <w:jc w:val="both"/>
      </w:pPr>
      <w:r>
        <w:rPr>
          <w:rFonts w:ascii="Times New Roman"/>
          <w:b w:val="false"/>
          <w:i w:val="false"/>
          <w:color w:val="000000"/>
          <w:sz w:val="28"/>
        </w:rPr>
        <w:t>
      Федоров ауданынан – 897 780,0 мың теңге;</w:t>
      </w:r>
    </w:p>
    <w:bookmarkEnd w:id="17"/>
    <w:bookmarkStart w:name="z25" w:id="18"/>
    <w:p>
      <w:pPr>
        <w:spacing w:after="0"/>
        <w:ind w:left="0"/>
        <w:jc w:val="both"/>
      </w:pPr>
      <w:r>
        <w:rPr>
          <w:rFonts w:ascii="Times New Roman"/>
          <w:b w:val="false"/>
          <w:i w:val="false"/>
          <w:color w:val="000000"/>
          <w:sz w:val="28"/>
        </w:rPr>
        <w:t>
      Қостанай қаласынан – 56 306 386,0 мың теңге;</w:t>
      </w:r>
    </w:p>
    <w:bookmarkEnd w:id="18"/>
    <w:bookmarkStart w:name="z26" w:id="19"/>
    <w:p>
      <w:pPr>
        <w:spacing w:after="0"/>
        <w:ind w:left="0"/>
        <w:jc w:val="both"/>
      </w:pPr>
      <w:r>
        <w:rPr>
          <w:rFonts w:ascii="Times New Roman"/>
          <w:b w:val="false"/>
          <w:i w:val="false"/>
          <w:color w:val="000000"/>
          <w:sz w:val="28"/>
        </w:rPr>
        <w:t>
      Лисаков қаласынан – 3 448 738,0 мың теңге;</w:t>
      </w:r>
    </w:p>
    <w:bookmarkEnd w:id="19"/>
    <w:bookmarkStart w:name="z27" w:id="20"/>
    <w:p>
      <w:pPr>
        <w:spacing w:after="0"/>
        <w:ind w:left="0"/>
        <w:jc w:val="both"/>
      </w:pPr>
      <w:r>
        <w:rPr>
          <w:rFonts w:ascii="Times New Roman"/>
          <w:b w:val="false"/>
          <w:i w:val="false"/>
          <w:color w:val="000000"/>
          <w:sz w:val="28"/>
        </w:rPr>
        <w:t>
      Рудный қаласынан – 30 274 924,0 мың теңге.</w:t>
      </w:r>
    </w:p>
    <w:bookmarkEnd w:id="20"/>
    <w:bookmarkStart w:name="z28" w:id="21"/>
    <w:p>
      <w:pPr>
        <w:spacing w:after="0"/>
        <w:ind w:left="0"/>
        <w:jc w:val="both"/>
      </w:pPr>
      <w:r>
        <w:rPr>
          <w:rFonts w:ascii="Times New Roman"/>
          <w:b w:val="false"/>
          <w:i w:val="false"/>
          <w:color w:val="000000"/>
          <w:sz w:val="28"/>
        </w:rPr>
        <w:t>
      3. 2025 жылға арналған облыстық бюджетте облыстық бюджеттен аудандар мен облыстық маңызы бар қалалардың бюджеттеріне берілетін субвенциялардың көлемдері 4 607 839,0 мың теңге сомасында көзделгені ескерілсін, оның ішінде:</w:t>
      </w:r>
    </w:p>
    <w:bookmarkEnd w:id="21"/>
    <w:bookmarkStart w:name="z29" w:id="22"/>
    <w:p>
      <w:pPr>
        <w:spacing w:after="0"/>
        <w:ind w:left="0"/>
        <w:jc w:val="both"/>
      </w:pPr>
      <w:r>
        <w:rPr>
          <w:rFonts w:ascii="Times New Roman"/>
          <w:b w:val="false"/>
          <w:i w:val="false"/>
          <w:color w:val="000000"/>
          <w:sz w:val="28"/>
        </w:rPr>
        <w:t>
      Алтынсарин ауданына – 210 874,0 мың теңге;</w:t>
      </w:r>
    </w:p>
    <w:bookmarkEnd w:id="22"/>
    <w:bookmarkStart w:name="z30" w:id="23"/>
    <w:p>
      <w:pPr>
        <w:spacing w:after="0"/>
        <w:ind w:left="0"/>
        <w:jc w:val="both"/>
      </w:pPr>
      <w:r>
        <w:rPr>
          <w:rFonts w:ascii="Times New Roman"/>
          <w:b w:val="false"/>
          <w:i w:val="false"/>
          <w:color w:val="000000"/>
          <w:sz w:val="28"/>
        </w:rPr>
        <w:t>
      Амангелді ауданына – 667 271,0 мың теңге;</w:t>
      </w:r>
    </w:p>
    <w:bookmarkEnd w:id="23"/>
    <w:bookmarkStart w:name="z31" w:id="24"/>
    <w:p>
      <w:pPr>
        <w:spacing w:after="0"/>
        <w:ind w:left="0"/>
        <w:jc w:val="both"/>
      </w:pPr>
      <w:r>
        <w:rPr>
          <w:rFonts w:ascii="Times New Roman"/>
          <w:b w:val="false"/>
          <w:i w:val="false"/>
          <w:color w:val="000000"/>
          <w:sz w:val="28"/>
        </w:rPr>
        <w:t>
      Әулиекөл ауданына – 223 900,0 мың теңге;</w:t>
      </w:r>
    </w:p>
    <w:bookmarkEnd w:id="24"/>
    <w:bookmarkStart w:name="z32" w:id="25"/>
    <w:p>
      <w:pPr>
        <w:spacing w:after="0"/>
        <w:ind w:left="0"/>
        <w:jc w:val="both"/>
      </w:pPr>
      <w:r>
        <w:rPr>
          <w:rFonts w:ascii="Times New Roman"/>
          <w:b w:val="false"/>
          <w:i w:val="false"/>
          <w:color w:val="000000"/>
          <w:sz w:val="28"/>
        </w:rPr>
        <w:t>
      Денисов ауданына – 227 504,0 мың теңге;</w:t>
      </w:r>
    </w:p>
    <w:bookmarkEnd w:id="25"/>
    <w:bookmarkStart w:name="z33" w:id="26"/>
    <w:p>
      <w:pPr>
        <w:spacing w:after="0"/>
        <w:ind w:left="0"/>
        <w:jc w:val="both"/>
      </w:pPr>
      <w:r>
        <w:rPr>
          <w:rFonts w:ascii="Times New Roman"/>
          <w:b w:val="false"/>
          <w:i w:val="false"/>
          <w:color w:val="000000"/>
          <w:sz w:val="28"/>
        </w:rPr>
        <w:t>
      Жангелдин ауданына – 1 140 040,0 мың теңге;</w:t>
      </w:r>
    </w:p>
    <w:bookmarkEnd w:id="26"/>
    <w:bookmarkStart w:name="z34" w:id="27"/>
    <w:p>
      <w:pPr>
        <w:spacing w:after="0"/>
        <w:ind w:left="0"/>
        <w:jc w:val="both"/>
      </w:pPr>
      <w:r>
        <w:rPr>
          <w:rFonts w:ascii="Times New Roman"/>
          <w:b w:val="false"/>
          <w:i w:val="false"/>
          <w:color w:val="000000"/>
          <w:sz w:val="28"/>
        </w:rPr>
        <w:t>
      Қамысты ауданына – 112 073,0 мың теңге;</w:t>
      </w:r>
    </w:p>
    <w:bookmarkEnd w:id="27"/>
    <w:bookmarkStart w:name="z35" w:id="28"/>
    <w:p>
      <w:pPr>
        <w:spacing w:after="0"/>
        <w:ind w:left="0"/>
        <w:jc w:val="both"/>
      </w:pPr>
      <w:r>
        <w:rPr>
          <w:rFonts w:ascii="Times New Roman"/>
          <w:b w:val="false"/>
          <w:i w:val="false"/>
          <w:color w:val="000000"/>
          <w:sz w:val="28"/>
        </w:rPr>
        <w:t>
      Меңдіқара ауданына – 200 994,0 мың теңге;</w:t>
      </w:r>
    </w:p>
    <w:bookmarkEnd w:id="28"/>
    <w:bookmarkStart w:name="z36" w:id="29"/>
    <w:p>
      <w:pPr>
        <w:spacing w:after="0"/>
        <w:ind w:left="0"/>
        <w:jc w:val="both"/>
      </w:pPr>
      <w:r>
        <w:rPr>
          <w:rFonts w:ascii="Times New Roman"/>
          <w:b w:val="false"/>
          <w:i w:val="false"/>
          <w:color w:val="000000"/>
          <w:sz w:val="28"/>
        </w:rPr>
        <w:t>
      Науырзым ауданына – 878 670,0 мың теңге;</w:t>
      </w:r>
    </w:p>
    <w:bookmarkEnd w:id="29"/>
    <w:bookmarkStart w:name="z37" w:id="30"/>
    <w:p>
      <w:pPr>
        <w:spacing w:after="0"/>
        <w:ind w:left="0"/>
        <w:jc w:val="both"/>
      </w:pPr>
      <w:r>
        <w:rPr>
          <w:rFonts w:ascii="Times New Roman"/>
          <w:b w:val="false"/>
          <w:i w:val="false"/>
          <w:color w:val="000000"/>
          <w:sz w:val="28"/>
        </w:rPr>
        <w:t>
      Сарыкөл ауданына – 386 614,0 мың теңге;</w:t>
      </w:r>
    </w:p>
    <w:bookmarkEnd w:id="30"/>
    <w:bookmarkStart w:name="z38" w:id="31"/>
    <w:p>
      <w:pPr>
        <w:spacing w:after="0"/>
        <w:ind w:left="0"/>
        <w:jc w:val="both"/>
      </w:pPr>
      <w:r>
        <w:rPr>
          <w:rFonts w:ascii="Times New Roman"/>
          <w:b w:val="false"/>
          <w:i w:val="false"/>
          <w:color w:val="000000"/>
          <w:sz w:val="28"/>
        </w:rPr>
        <w:t>
      Ұзынкөл ауданына – 70 181,0 мың теңге;</w:t>
      </w:r>
    </w:p>
    <w:bookmarkEnd w:id="31"/>
    <w:bookmarkStart w:name="z39" w:id="32"/>
    <w:p>
      <w:pPr>
        <w:spacing w:after="0"/>
        <w:ind w:left="0"/>
        <w:jc w:val="both"/>
      </w:pPr>
      <w:r>
        <w:rPr>
          <w:rFonts w:ascii="Times New Roman"/>
          <w:b w:val="false"/>
          <w:i w:val="false"/>
          <w:color w:val="000000"/>
          <w:sz w:val="28"/>
        </w:rPr>
        <w:t>
      Арқалық қаласына – 489 718,0 мың теңге.</w:t>
      </w:r>
    </w:p>
    <w:bookmarkEnd w:id="32"/>
    <w:bookmarkStart w:name="z40" w:id="33"/>
    <w:p>
      <w:pPr>
        <w:spacing w:after="0"/>
        <w:ind w:left="0"/>
        <w:jc w:val="both"/>
      </w:pPr>
      <w:r>
        <w:rPr>
          <w:rFonts w:ascii="Times New Roman"/>
          <w:b w:val="false"/>
          <w:i w:val="false"/>
          <w:color w:val="000000"/>
          <w:sz w:val="28"/>
        </w:rPr>
        <w:t>
      4. 2025 жылға арналған облыстық бюджетте республикалық бюджеттен ағымдағы нысаналы трансферттер мен кредиттеу сомаларының түсімі көзделгені ескерілсін, оның ішінде:</w:t>
      </w:r>
    </w:p>
    <w:bookmarkEnd w:id="33"/>
    <w:bookmarkStart w:name="z41" w:id="34"/>
    <w:p>
      <w:pPr>
        <w:spacing w:after="0"/>
        <w:ind w:left="0"/>
        <w:jc w:val="both"/>
      </w:pPr>
      <w:r>
        <w:rPr>
          <w:rFonts w:ascii="Times New Roman"/>
          <w:b w:val="false"/>
          <w:i w:val="false"/>
          <w:color w:val="000000"/>
          <w:sz w:val="28"/>
        </w:rPr>
        <w:t>
      1) ішкі істер органдарының азаматтық қызметшілері қатарынан медицина қызметкерлерінің жалақысын арттыруға;</w:t>
      </w:r>
    </w:p>
    <w:bookmarkEnd w:id="34"/>
    <w:bookmarkStart w:name="z42" w:id="35"/>
    <w:p>
      <w:pPr>
        <w:spacing w:after="0"/>
        <w:ind w:left="0"/>
        <w:jc w:val="both"/>
      </w:pPr>
      <w:r>
        <w:rPr>
          <w:rFonts w:ascii="Times New Roman"/>
          <w:b w:val="false"/>
          <w:i w:val="false"/>
          <w:color w:val="000000"/>
          <w:sz w:val="28"/>
        </w:rPr>
        <w:t>
      2) табиғат қорғау және арнаулы мекемелер қызметкерлерінің жалақысын арттыруға;</w:t>
      </w:r>
    </w:p>
    <w:bookmarkEnd w:id="35"/>
    <w:bookmarkStart w:name="z43" w:id="36"/>
    <w:p>
      <w:pPr>
        <w:spacing w:after="0"/>
        <w:ind w:left="0"/>
        <w:jc w:val="both"/>
      </w:pPr>
      <w:r>
        <w:rPr>
          <w:rFonts w:ascii="Times New Roman"/>
          <w:b w:val="false"/>
          <w:i w:val="false"/>
          <w:color w:val="000000"/>
          <w:sz w:val="28"/>
        </w:rPr>
        <w:t>
      3) эпизоотияға қарсы іс-шараларды өткізуге;</w:t>
      </w:r>
    </w:p>
    <w:bookmarkEnd w:id="36"/>
    <w:bookmarkStart w:name="z44" w:id="37"/>
    <w:p>
      <w:pPr>
        <w:spacing w:after="0"/>
        <w:ind w:left="0"/>
        <w:jc w:val="both"/>
      </w:pPr>
      <w:r>
        <w:rPr>
          <w:rFonts w:ascii="Times New Roman"/>
          <w:b w:val="false"/>
          <w:i w:val="false"/>
          <w:color w:val="000000"/>
          <w:sz w:val="28"/>
        </w:rPr>
        <w:t>
      4) ауыл шаруашылығы жануарларын сәйкестендіруді жүргізуге арналған құралдарды (бұйымдарды) және атрибуттарды сатып алуға;</w:t>
      </w:r>
    </w:p>
    <w:bookmarkEnd w:id="37"/>
    <w:bookmarkStart w:name="z45" w:id="38"/>
    <w:p>
      <w:pPr>
        <w:spacing w:after="0"/>
        <w:ind w:left="0"/>
        <w:jc w:val="both"/>
      </w:pPr>
      <w:r>
        <w:rPr>
          <w:rFonts w:ascii="Times New Roman"/>
          <w:b w:val="false"/>
          <w:i w:val="false"/>
          <w:color w:val="000000"/>
          <w:sz w:val="28"/>
        </w:rPr>
        <w:t>
      5) мемлекеттік атаулы әлеуметтік көмек төлеуге;</w:t>
      </w:r>
    </w:p>
    <w:bookmarkEnd w:id="38"/>
    <w:bookmarkStart w:name="z46" w:id="39"/>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bookmarkEnd w:id="39"/>
    <w:bookmarkStart w:name="z47" w:id="40"/>
    <w:p>
      <w:pPr>
        <w:spacing w:after="0"/>
        <w:ind w:left="0"/>
        <w:jc w:val="both"/>
      </w:pPr>
      <w:r>
        <w:rPr>
          <w:rFonts w:ascii="Times New Roman"/>
          <w:b w:val="false"/>
          <w:i w:val="false"/>
          <w:color w:val="000000"/>
          <w:sz w:val="28"/>
        </w:rPr>
        <w:t>
      7) еңбек мобильділігі орталықтарының қызметін қамтамасыз етуге;</w:t>
      </w:r>
    </w:p>
    <w:bookmarkEnd w:id="40"/>
    <w:bookmarkStart w:name="z48" w:id="41"/>
    <w:p>
      <w:pPr>
        <w:spacing w:after="0"/>
        <w:ind w:left="0"/>
        <w:jc w:val="both"/>
      </w:pPr>
      <w:r>
        <w:rPr>
          <w:rFonts w:ascii="Times New Roman"/>
          <w:b w:val="false"/>
          <w:i w:val="false"/>
          <w:color w:val="000000"/>
          <w:sz w:val="28"/>
        </w:rPr>
        <w:t>
      8) арнаулы әлеуметтік қызметтер көрсету орталықтарының медицина қызметкерлерінің жалақысын арттыруға;</w:t>
      </w:r>
    </w:p>
    <w:bookmarkEnd w:id="41"/>
    <w:bookmarkStart w:name="z49" w:id="42"/>
    <w:p>
      <w:pPr>
        <w:spacing w:after="0"/>
        <w:ind w:left="0"/>
        <w:jc w:val="both"/>
      </w:pPr>
      <w:r>
        <w:rPr>
          <w:rFonts w:ascii="Times New Roman"/>
          <w:b w:val="false"/>
          <w:i w:val="false"/>
          <w:color w:val="000000"/>
          <w:sz w:val="28"/>
        </w:rPr>
        <w:t>
      9)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42"/>
    <w:bookmarkStart w:name="z50" w:id="43"/>
    <w:p>
      <w:pPr>
        <w:spacing w:after="0"/>
        <w:ind w:left="0"/>
        <w:jc w:val="both"/>
      </w:pPr>
      <w:r>
        <w:rPr>
          <w:rFonts w:ascii="Times New Roman"/>
          <w:b w:val="false"/>
          <w:i w:val="false"/>
          <w:color w:val="000000"/>
          <w:sz w:val="28"/>
        </w:rPr>
        <w:t>
      10) мектепке дейінгі білім беру ұйымдары педагогтерінің еңбегіне төленетін ақыны ұлғайтуға;</w:t>
      </w:r>
    </w:p>
    <w:bookmarkEnd w:id="43"/>
    <w:bookmarkStart w:name="z51" w:id="44"/>
    <w:p>
      <w:pPr>
        <w:spacing w:after="0"/>
        <w:ind w:left="0"/>
        <w:jc w:val="both"/>
      </w:pPr>
      <w:r>
        <w:rPr>
          <w:rFonts w:ascii="Times New Roman"/>
          <w:b w:val="false"/>
          <w:i w:val="false"/>
          <w:color w:val="000000"/>
          <w:sz w:val="28"/>
        </w:rPr>
        <w:t>
      11) мемлекеттік мектепке дейінгі білім беру ұйымдарының медицина қызметкерлеріне еңбекақыны ұлғайтуға;</w:t>
      </w:r>
    </w:p>
    <w:bookmarkEnd w:id="44"/>
    <w:bookmarkStart w:name="z52" w:id="45"/>
    <w:p>
      <w:pPr>
        <w:spacing w:after="0"/>
        <w:ind w:left="0"/>
        <w:jc w:val="both"/>
      </w:pPr>
      <w:r>
        <w:rPr>
          <w:rFonts w:ascii="Times New Roman"/>
          <w:b w:val="false"/>
          <w:i w:val="false"/>
          <w:color w:val="000000"/>
          <w:sz w:val="28"/>
        </w:rPr>
        <w:t>
      12) ересектерге арналған қосымша білім беру ұйымдарын қоспағанда, мемлекеттік білім беру ұйымдарының медицина қызметкерлеріне еңбекақыны ұлғайтуға;</w:t>
      </w:r>
    </w:p>
    <w:bookmarkEnd w:id="45"/>
    <w:bookmarkStart w:name="z53" w:id="46"/>
    <w:p>
      <w:pPr>
        <w:spacing w:after="0"/>
        <w:ind w:left="0"/>
        <w:jc w:val="both"/>
      </w:pPr>
      <w:r>
        <w:rPr>
          <w:rFonts w:ascii="Times New Roman"/>
          <w:b w:val="false"/>
          <w:i w:val="false"/>
          <w:color w:val="000000"/>
          <w:sz w:val="28"/>
        </w:rPr>
        <w:t>
      13) жеке орта білім беру ұйымдарында мемлекеттік білім беру тапсырысын орналастыруға;</w:t>
      </w:r>
    </w:p>
    <w:bookmarkEnd w:id="46"/>
    <w:bookmarkStart w:name="z54" w:id="47"/>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ұйымдарында білім алушыларға мемлекеттік стипендияның мөлшерін ұлғайтуға;</w:t>
      </w:r>
    </w:p>
    <w:bookmarkEnd w:id="47"/>
    <w:bookmarkStart w:name="z55" w:id="48"/>
    <w:p>
      <w:pPr>
        <w:spacing w:after="0"/>
        <w:ind w:left="0"/>
        <w:jc w:val="both"/>
      </w:pPr>
      <w:r>
        <w:rPr>
          <w:rFonts w:ascii="Times New Roman"/>
          <w:b w:val="false"/>
          <w:i w:val="false"/>
          <w:color w:val="000000"/>
          <w:sz w:val="28"/>
        </w:rPr>
        <w:t>
      15) мемлекеттік техникалық және кәсіптік, орта білімнен кейінгі білім беру ұйымдарының медицина қызметкерлеріне еңбекақыны ұлғайтуға;</w:t>
      </w:r>
    </w:p>
    <w:bookmarkEnd w:id="48"/>
    <w:bookmarkStart w:name="z56" w:id="49"/>
    <w:p>
      <w:pPr>
        <w:spacing w:after="0"/>
        <w:ind w:left="0"/>
        <w:jc w:val="both"/>
      </w:pPr>
      <w:r>
        <w:rPr>
          <w:rFonts w:ascii="Times New Roman"/>
          <w:b w:val="false"/>
          <w:i w:val="false"/>
          <w:color w:val="000000"/>
          <w:sz w:val="28"/>
        </w:rPr>
        <w:t>
      16)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49"/>
    <w:bookmarkStart w:name="z57" w:id="50"/>
    <w:p>
      <w:pPr>
        <w:spacing w:after="0"/>
        <w:ind w:left="0"/>
        <w:jc w:val="both"/>
      </w:pPr>
      <w:r>
        <w:rPr>
          <w:rFonts w:ascii="Times New Roman"/>
          <w:b w:val="false"/>
          <w:i w:val="false"/>
          <w:color w:val="000000"/>
          <w:sz w:val="28"/>
        </w:rPr>
        <w:t>
      17) жергілікті деңгейде денсаулық сақтау ұйымдарын материалдық-техникалық жарақтандыруға;</w:t>
      </w:r>
    </w:p>
    <w:bookmarkEnd w:id="50"/>
    <w:bookmarkStart w:name="z58" w:id="51"/>
    <w:p>
      <w:pPr>
        <w:spacing w:after="0"/>
        <w:ind w:left="0"/>
        <w:jc w:val="both"/>
      </w:pPr>
      <w:r>
        <w:rPr>
          <w:rFonts w:ascii="Times New Roman"/>
          <w:b w:val="false"/>
          <w:i w:val="false"/>
          <w:color w:val="000000"/>
          <w:sz w:val="28"/>
        </w:rPr>
        <w:t>
      18) вакциналар мен басқа да иммунобиологиялық препараттарды сатып алуға;</w:t>
      </w:r>
    </w:p>
    <w:bookmarkEnd w:id="51"/>
    <w:bookmarkStart w:name="z59" w:id="52"/>
    <w:p>
      <w:pPr>
        <w:spacing w:after="0"/>
        <w:ind w:left="0"/>
        <w:jc w:val="both"/>
      </w:pPr>
      <w:r>
        <w:rPr>
          <w:rFonts w:ascii="Times New Roman"/>
          <w:b w:val="false"/>
          <w:i w:val="false"/>
          <w:color w:val="000000"/>
          <w:sz w:val="28"/>
        </w:rPr>
        <w:t>
      19) жергілікті атқарушы органдардың денсаулық сақтау ұйымдары қызметкерлерінің жалақысын арттыруға;</w:t>
      </w:r>
    </w:p>
    <w:bookmarkEnd w:id="52"/>
    <w:bookmarkStart w:name="z60" w:id="53"/>
    <w:p>
      <w:pPr>
        <w:spacing w:after="0"/>
        <w:ind w:left="0"/>
        <w:jc w:val="both"/>
      </w:pPr>
      <w:r>
        <w:rPr>
          <w:rFonts w:ascii="Times New Roman"/>
          <w:b w:val="false"/>
          <w:i w:val="false"/>
          <w:color w:val="000000"/>
          <w:sz w:val="28"/>
        </w:rPr>
        <w:t>
      20) халықтың әлеуметтік осал топтары үшін коммуналдық тұрғын үй қорынан тұрғын үй сатып алуға;</w:t>
      </w:r>
    </w:p>
    <w:bookmarkEnd w:id="53"/>
    <w:bookmarkStart w:name="z61" w:id="54"/>
    <w:p>
      <w:pPr>
        <w:spacing w:after="0"/>
        <w:ind w:left="0"/>
        <w:jc w:val="both"/>
      </w:pPr>
      <w:r>
        <w:rPr>
          <w:rFonts w:ascii="Times New Roman"/>
          <w:b w:val="false"/>
          <w:i w:val="false"/>
          <w:color w:val="000000"/>
          <w:sz w:val="28"/>
        </w:rPr>
        <w:t>
      21) мемлекеттік дене шынықтыру және спорт ұйымдарының медицина қызметкерлеріне еңбекақыны ұлғайтуға;</w:t>
      </w:r>
    </w:p>
    <w:bookmarkEnd w:id="54"/>
    <w:bookmarkStart w:name="z62" w:id="55"/>
    <w:p>
      <w:pPr>
        <w:spacing w:after="0"/>
        <w:ind w:left="0"/>
        <w:jc w:val="both"/>
      </w:pPr>
      <w:r>
        <w:rPr>
          <w:rFonts w:ascii="Times New Roman"/>
          <w:b w:val="false"/>
          <w:i w:val="false"/>
          <w:color w:val="000000"/>
          <w:sz w:val="28"/>
        </w:rPr>
        <w:t>
      22) кәсіпкерлік субъектілерінің жол бойындағы сервис объектілерін салу жөніндегі шығындарының бір бөлігін өтеуге;</w:t>
      </w:r>
    </w:p>
    <w:bookmarkEnd w:id="55"/>
    <w:bookmarkStart w:name="z63" w:id="56"/>
    <w:p>
      <w:pPr>
        <w:spacing w:after="0"/>
        <w:ind w:left="0"/>
        <w:jc w:val="both"/>
      </w:pPr>
      <w:r>
        <w:rPr>
          <w:rFonts w:ascii="Times New Roman"/>
          <w:b w:val="false"/>
          <w:i w:val="false"/>
          <w:color w:val="000000"/>
          <w:sz w:val="28"/>
        </w:rPr>
        <w:t>
      23) аудандардың (облыстық маңызы бар қалалардың) әкімдерін сайлауды қамтамасыз етуге және өткізуге;</w:t>
      </w:r>
    </w:p>
    <w:bookmarkEnd w:id="56"/>
    <w:bookmarkStart w:name="z64" w:id="57"/>
    <w:p>
      <w:pPr>
        <w:spacing w:after="0"/>
        <w:ind w:left="0"/>
        <w:jc w:val="both"/>
      </w:pPr>
      <w:r>
        <w:rPr>
          <w:rFonts w:ascii="Times New Roman"/>
          <w:b w:val="false"/>
          <w:i w:val="false"/>
          <w:color w:val="000000"/>
          <w:sz w:val="28"/>
        </w:rPr>
        <w:t>
      24) ауыл халқының кірістерін арттыру жөніндегі жобаны ауқымды түрде қолдану үшін ауыл халқына микрокредиттер беруге;</w:t>
      </w:r>
    </w:p>
    <w:bookmarkEnd w:id="57"/>
    <w:bookmarkStart w:name="z65" w:id="58"/>
    <w:p>
      <w:pPr>
        <w:spacing w:after="0"/>
        <w:ind w:left="0"/>
        <w:jc w:val="both"/>
      </w:pPr>
      <w:r>
        <w:rPr>
          <w:rFonts w:ascii="Times New Roman"/>
          <w:b w:val="false"/>
          <w:i w:val="false"/>
          <w:color w:val="000000"/>
          <w:sz w:val="28"/>
        </w:rPr>
        <w:t>
      25) агроөнеркәсіптік кешендегі инвестициялық жобаларға;</w:t>
      </w:r>
    </w:p>
    <w:bookmarkEnd w:id="58"/>
    <w:bookmarkStart w:name="z66" w:id="59"/>
    <w:p>
      <w:pPr>
        <w:spacing w:after="0"/>
        <w:ind w:left="0"/>
        <w:jc w:val="both"/>
      </w:pPr>
      <w:r>
        <w:rPr>
          <w:rFonts w:ascii="Times New Roman"/>
          <w:b w:val="false"/>
          <w:i w:val="false"/>
          <w:color w:val="000000"/>
          <w:sz w:val="28"/>
        </w:rPr>
        <w:t>
      Осы тармақтың 5), 6), 7), 8), 9) және 20) тармақшаларында көзделген көрсетілген трансферттерді бөлу Қостанай облысы әкімдігінің қаулысы негізінде жүзеге асырылады.</w:t>
      </w:r>
    </w:p>
    <w:bookmarkEnd w:id="59"/>
    <w:bookmarkStart w:name="z67" w:id="60"/>
    <w:p>
      <w:pPr>
        <w:spacing w:after="0"/>
        <w:ind w:left="0"/>
        <w:jc w:val="both"/>
      </w:pPr>
      <w:r>
        <w:rPr>
          <w:rFonts w:ascii="Times New Roman"/>
          <w:b w:val="false"/>
          <w:i w:val="false"/>
          <w:color w:val="000000"/>
          <w:sz w:val="28"/>
        </w:rPr>
        <w:t>
      5. 2025 жылға арналған облыстық бюджетте мамандарды әлеуметтік қолдау шараларын іске асыру үшін республикалық бюджеттен кредиттер сомасының түсімі көзделгені ескерілсін.</w:t>
      </w:r>
    </w:p>
    <w:bookmarkEnd w:id="60"/>
    <w:bookmarkStart w:name="z68" w:id="61"/>
    <w:p>
      <w:pPr>
        <w:spacing w:after="0"/>
        <w:ind w:left="0"/>
        <w:jc w:val="both"/>
      </w:pPr>
      <w:r>
        <w:rPr>
          <w:rFonts w:ascii="Times New Roman"/>
          <w:b w:val="false"/>
          <w:i w:val="false"/>
          <w:color w:val="000000"/>
          <w:sz w:val="28"/>
        </w:rPr>
        <w:t>
      Көрсетілген кредит сомасын бөлу Қостанай облысы әкімдігінің қаулысы негізінде жүзеге асырылады.</w:t>
      </w:r>
    </w:p>
    <w:bookmarkEnd w:id="61"/>
    <w:bookmarkStart w:name="z69" w:id="62"/>
    <w:p>
      <w:pPr>
        <w:spacing w:after="0"/>
        <w:ind w:left="0"/>
        <w:jc w:val="both"/>
      </w:pPr>
      <w:r>
        <w:rPr>
          <w:rFonts w:ascii="Times New Roman"/>
          <w:b w:val="false"/>
          <w:i w:val="false"/>
          <w:color w:val="000000"/>
          <w:sz w:val="28"/>
        </w:rPr>
        <w:t>
      6. 2025 жылға арналған облыстық бюджетте облыстық бюджеттен республикалық бюджетке 435 665,0 мың теңге сомасында қайтару көзделгені ескерілсін.</w:t>
      </w:r>
    </w:p>
    <w:bookmarkEnd w:id="62"/>
    <w:bookmarkStart w:name="z70" w:id="63"/>
    <w:p>
      <w:pPr>
        <w:spacing w:after="0"/>
        <w:ind w:left="0"/>
        <w:jc w:val="both"/>
      </w:pPr>
      <w:r>
        <w:rPr>
          <w:rFonts w:ascii="Times New Roman"/>
          <w:b w:val="false"/>
          <w:i w:val="false"/>
          <w:color w:val="000000"/>
          <w:sz w:val="28"/>
        </w:rPr>
        <w:t>
      Көрсетілген соманы қайтару Қостанай облысы әкімдігінің қаулысы негізінде жүзеге асырылады.</w:t>
      </w:r>
    </w:p>
    <w:bookmarkEnd w:id="63"/>
    <w:bookmarkStart w:name="z71" w:id="64"/>
    <w:p>
      <w:pPr>
        <w:spacing w:after="0"/>
        <w:ind w:left="0"/>
        <w:jc w:val="both"/>
      </w:pPr>
      <w:r>
        <w:rPr>
          <w:rFonts w:ascii="Times New Roman"/>
          <w:b w:val="false"/>
          <w:i w:val="false"/>
          <w:color w:val="000000"/>
          <w:sz w:val="28"/>
        </w:rPr>
        <w:t>
      7. 2025 жылға арналған облыстық бюджетте республикалық бюджеттен қаражат, оның ішінде нысаналы трансферттер түсімінің көзделгені ескерілсін:</w:t>
      </w:r>
    </w:p>
    <w:bookmarkEnd w:id="64"/>
    <w:bookmarkStart w:name="z72" w:id="65"/>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w:t>
      </w:r>
    </w:p>
    <w:bookmarkEnd w:id="65"/>
    <w:bookmarkStart w:name="z73" w:id="66"/>
    <w:p>
      <w:pPr>
        <w:spacing w:after="0"/>
        <w:ind w:left="0"/>
        <w:jc w:val="both"/>
      </w:pPr>
      <w:r>
        <w:rPr>
          <w:rFonts w:ascii="Times New Roman"/>
          <w:b w:val="false"/>
          <w:i w:val="false"/>
          <w:color w:val="000000"/>
          <w:sz w:val="28"/>
        </w:rPr>
        <w:t>
      2) көлік инфрақұрылымын дамытуға;</w:t>
      </w:r>
    </w:p>
    <w:bookmarkEnd w:id="66"/>
    <w:bookmarkStart w:name="z74" w:id="67"/>
    <w:p>
      <w:pPr>
        <w:spacing w:after="0"/>
        <w:ind w:left="0"/>
        <w:jc w:val="both"/>
      </w:pPr>
      <w:r>
        <w:rPr>
          <w:rFonts w:ascii="Times New Roman"/>
          <w:b w:val="false"/>
          <w:i w:val="false"/>
          <w:color w:val="000000"/>
          <w:sz w:val="28"/>
        </w:rPr>
        <w:t>
      3) "Ауыл - Ел бесігі" жобасы шеңберінде ауылдық елді мекендерде әлеуметтік және инженерлік инфрақұрылымды дамытуға;</w:t>
      </w:r>
    </w:p>
    <w:bookmarkEnd w:id="67"/>
    <w:bookmarkStart w:name="z75" w:id="68"/>
    <w:p>
      <w:pPr>
        <w:spacing w:after="0"/>
        <w:ind w:left="0"/>
        <w:jc w:val="both"/>
      </w:pP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2) тармақшасында көзделген нысаналы трансферттерді қоспағанда).</w:t>
      </w:r>
    </w:p>
    <w:bookmarkEnd w:id="68"/>
    <w:bookmarkStart w:name="z76" w:id="69"/>
    <w:p>
      <w:pPr>
        <w:spacing w:after="0"/>
        <w:ind w:left="0"/>
        <w:jc w:val="both"/>
      </w:pPr>
      <w:r>
        <w:rPr>
          <w:rFonts w:ascii="Times New Roman"/>
          <w:b w:val="false"/>
          <w:i w:val="false"/>
          <w:color w:val="000000"/>
          <w:sz w:val="28"/>
        </w:rPr>
        <w:t>
      8. 2025 жылға арналған облыстық бюджетте Қазақстан Республикасының Ұлттық қорынан келесілерге нысаналы трансферттер түсімі көзделгені ескерілсін:</w:t>
      </w:r>
    </w:p>
    <w:bookmarkEnd w:id="69"/>
    <w:bookmarkStart w:name="z77" w:id="70"/>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70"/>
    <w:bookmarkStart w:name="z78" w:id="71"/>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жайластыруға;</w:t>
      </w:r>
    </w:p>
    <w:bookmarkEnd w:id="71"/>
    <w:bookmarkStart w:name="z79" w:id="72"/>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дамытуға;</w:t>
      </w:r>
    </w:p>
    <w:bookmarkEnd w:id="72"/>
    <w:bookmarkStart w:name="z80" w:id="73"/>
    <w:p>
      <w:pPr>
        <w:spacing w:after="0"/>
        <w:ind w:left="0"/>
        <w:jc w:val="both"/>
      </w:pPr>
      <w:r>
        <w:rPr>
          <w:rFonts w:ascii="Times New Roman"/>
          <w:b w:val="false"/>
          <w:i w:val="false"/>
          <w:color w:val="000000"/>
          <w:sz w:val="28"/>
        </w:rPr>
        <w:t>
      4) қалаларда сумен жабдықтау және су бұру жүйесін дамытуға;</w:t>
      </w:r>
    </w:p>
    <w:bookmarkEnd w:id="73"/>
    <w:bookmarkStart w:name="z81" w:id="74"/>
    <w:p>
      <w:pPr>
        <w:spacing w:after="0"/>
        <w:ind w:left="0"/>
        <w:jc w:val="both"/>
      </w:pPr>
      <w:r>
        <w:rPr>
          <w:rFonts w:ascii="Times New Roman"/>
          <w:b w:val="false"/>
          <w:i w:val="false"/>
          <w:color w:val="000000"/>
          <w:sz w:val="28"/>
        </w:rPr>
        <w:t>
      5) газ тасымалдау жүйесін дамытуға;</w:t>
      </w:r>
    </w:p>
    <w:bookmarkEnd w:id="74"/>
    <w:bookmarkStart w:name="z82" w:id="75"/>
    <w:p>
      <w:pPr>
        <w:spacing w:after="0"/>
        <w:ind w:left="0"/>
        <w:jc w:val="both"/>
      </w:pPr>
      <w:r>
        <w:rPr>
          <w:rFonts w:ascii="Times New Roman"/>
          <w:b w:val="false"/>
          <w:i w:val="false"/>
          <w:color w:val="000000"/>
          <w:sz w:val="28"/>
        </w:rPr>
        <w:t>
      6) "Ауыл – Ел бесігі" жобасы шеңберінде ауылдық елді мекендерде әлеуметтік және инженерлік инфрақұрылымды дамытуға.</w:t>
      </w:r>
    </w:p>
    <w:bookmarkEnd w:id="75"/>
    <w:bookmarkStart w:name="z83" w:id="76"/>
    <w:p>
      <w:pPr>
        <w:spacing w:after="0"/>
        <w:ind w:left="0"/>
        <w:jc w:val="both"/>
      </w:pP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 және 5) тармақшаларында көзделген нысаналы трансферттерді қоспағанда).</w:t>
      </w:r>
    </w:p>
    <w:bookmarkEnd w:id="76"/>
    <w:bookmarkStart w:name="z84" w:id="77"/>
    <w:p>
      <w:pPr>
        <w:spacing w:after="0"/>
        <w:ind w:left="0"/>
        <w:jc w:val="both"/>
      </w:pPr>
      <w:r>
        <w:rPr>
          <w:rFonts w:ascii="Times New Roman"/>
          <w:b w:val="false"/>
          <w:i w:val="false"/>
          <w:color w:val="000000"/>
          <w:sz w:val="28"/>
        </w:rPr>
        <w:t>
      9. 2025 жылға арналған аудандық (облыстық маңызы бар қалалардың) бюджеттерге салық түсімдерін бөлу нормативтері мынадай мөлшерде белгіленсін:</w:t>
      </w:r>
    </w:p>
    <w:bookmarkEnd w:id="77"/>
    <w:bookmarkStart w:name="z85" w:id="78"/>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ұсталатын корпоративтік табыс салығы бойынша 100% мөлшерінде;</w:t>
      </w:r>
    </w:p>
    <w:bookmarkEnd w:id="78"/>
    <w:bookmarkStart w:name="z86" w:id="79"/>
    <w:p>
      <w:pPr>
        <w:spacing w:after="0"/>
        <w:ind w:left="0"/>
        <w:jc w:val="both"/>
      </w:pPr>
      <w:r>
        <w:rPr>
          <w:rFonts w:ascii="Times New Roman"/>
          <w:b w:val="false"/>
          <w:i w:val="false"/>
          <w:color w:val="000000"/>
          <w:sz w:val="28"/>
        </w:rPr>
        <w:t>
      2) Алтынсарин ауданын – 74,0%, Әулиекөл ауданын – 50,0%, Денисов ауданын – 57,0%, Бейімбет Майлин ауданын – 65,0%, Жітіқара ауданын – 90,0%, Қамысты ауданын – 60,0%, Қарабалық ауданын – 50,0%, Қарасу ауданын – 50,0%, Қостанай ауданын – 58,0%, Науырзым ауданын – 66,0%, Сарыкөл ауданын – 50,0%, Қостанай қаласын – 37,0%, Рудный қаласын – 93,0% қоспағанда, төлем көзінен салық салынатын табыстардан ұсталатын жеке табыс салығы бойынша 100% мөлшерінде;</w:t>
      </w:r>
    </w:p>
    <w:bookmarkEnd w:id="79"/>
    <w:bookmarkStart w:name="z87" w:id="80"/>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100% мөлшерінде;</w:t>
      </w:r>
    </w:p>
    <w:bookmarkEnd w:id="80"/>
    <w:bookmarkStart w:name="z88" w:id="81"/>
    <w:p>
      <w:pPr>
        <w:spacing w:after="0"/>
        <w:ind w:left="0"/>
        <w:jc w:val="both"/>
      </w:pPr>
      <w:r>
        <w:rPr>
          <w:rFonts w:ascii="Times New Roman"/>
          <w:b w:val="false"/>
          <w:i w:val="false"/>
          <w:color w:val="000000"/>
          <w:sz w:val="28"/>
        </w:rPr>
        <w:t>
      4) төлем көзінен салық салынбайтын шетел азаматтарының табыстарынан ұсталатын жеке табыс салығы бойынша 100% мөлшерінде;</w:t>
      </w:r>
    </w:p>
    <w:bookmarkEnd w:id="81"/>
    <w:bookmarkStart w:name="z89" w:id="82"/>
    <w:p>
      <w:pPr>
        <w:spacing w:after="0"/>
        <w:ind w:left="0"/>
        <w:jc w:val="both"/>
      </w:pPr>
      <w:r>
        <w:rPr>
          <w:rFonts w:ascii="Times New Roman"/>
          <w:b w:val="false"/>
          <w:i w:val="false"/>
          <w:color w:val="000000"/>
          <w:sz w:val="28"/>
        </w:rPr>
        <w:t>
      5) әлеуметтік салық бойынша 100% мөлшерінде.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Қостанай облысы мәслихатының 22.01.2025 </w:t>
      </w:r>
      <w:r>
        <w:rPr>
          <w:rFonts w:ascii="Times New Roman"/>
          <w:b w:val="false"/>
          <w:i w:val="false"/>
          <w:color w:val="000000"/>
          <w:sz w:val="28"/>
        </w:rPr>
        <w:t>№ 198</w:t>
      </w:r>
      <w:r>
        <w:rPr>
          <w:rFonts w:ascii="Times New Roman"/>
          <w:b w:val="false"/>
          <w:i w:val="false"/>
          <w:color w:val="ff0000"/>
          <w:sz w:val="28"/>
        </w:rPr>
        <w:t xml:space="preserve"> (01.01.2025 бастап қолданысқа); 14.03.2025 </w:t>
      </w:r>
      <w:r>
        <w:rPr>
          <w:rFonts w:ascii="Times New Roman"/>
          <w:b w:val="false"/>
          <w:i w:val="false"/>
          <w:color w:val="000000"/>
          <w:sz w:val="28"/>
        </w:rPr>
        <w:t>№ 201</w:t>
      </w:r>
      <w:r>
        <w:rPr>
          <w:rFonts w:ascii="Times New Roman"/>
          <w:b w:val="false"/>
          <w:i w:val="false"/>
          <w:color w:val="ff0000"/>
          <w:sz w:val="28"/>
        </w:rPr>
        <w:t xml:space="preserve"> (01.01.2025 бастап қолданысқа) шешімдерімен.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10. 2025 жылға арналған өңірдің әлеуметтік-экономикалық дамуына және оның инфрақұрылымын дамытуға жер қойнауын пайдаланушылардың аударымдарының түсімдерін бөлу нормативтері облыстық бюджетке 100% мөлшерінде белгіленсін.</w:t>
      </w:r>
    </w:p>
    <w:bookmarkEnd w:id="83"/>
    <w:bookmarkStart w:name="z91" w:id="84"/>
    <w:p>
      <w:pPr>
        <w:spacing w:after="0"/>
        <w:ind w:left="0"/>
        <w:jc w:val="both"/>
      </w:pPr>
      <w:r>
        <w:rPr>
          <w:rFonts w:ascii="Times New Roman"/>
          <w:b w:val="false"/>
          <w:i w:val="false"/>
          <w:color w:val="000000"/>
          <w:sz w:val="28"/>
        </w:rPr>
        <w:t>
      11. Қостанай облысының жергілікті атқарушы органының 2025 жылға арналған резерві 500 000,0 мың теңге сомасында бекітілсін.</w:t>
      </w:r>
    </w:p>
    <w:bookmarkEnd w:id="84"/>
    <w:bookmarkStart w:name="z92" w:id="85"/>
    <w:p>
      <w:pPr>
        <w:spacing w:after="0"/>
        <w:ind w:left="0"/>
        <w:jc w:val="both"/>
      </w:pPr>
      <w:r>
        <w:rPr>
          <w:rFonts w:ascii="Times New Roman"/>
          <w:b w:val="false"/>
          <w:i w:val="false"/>
          <w:color w:val="000000"/>
          <w:sz w:val="28"/>
        </w:rPr>
        <w:t>
      12. 2025 жылғы 31 желтоқсанға Қостанай облысының жергілікті атқарушы органының борыш лимиті 205 755 713,9 мың теңге мөлшерінде белгіленсін.</w:t>
      </w:r>
    </w:p>
    <w:bookmarkEnd w:id="85"/>
    <w:bookmarkStart w:name="z93" w:id="86"/>
    <w:p>
      <w:pPr>
        <w:spacing w:after="0"/>
        <w:ind w:left="0"/>
        <w:jc w:val="both"/>
      </w:pPr>
      <w:r>
        <w:rPr>
          <w:rFonts w:ascii="Times New Roman"/>
          <w:b w:val="false"/>
          <w:i w:val="false"/>
          <w:color w:val="000000"/>
          <w:sz w:val="28"/>
        </w:rPr>
        <w:t>
      13. 2025 жылға арналған облыстық бюджетті атқару процесінде секвестрлеуге жатпайтын бюджеттік бағдарламалардың тізбесі осы шешімнің 4-қосымшасына сәйкес бекітілсін.</w:t>
      </w:r>
    </w:p>
    <w:bookmarkEnd w:id="86"/>
    <w:bookmarkStart w:name="z94" w:id="87"/>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6" w:id="88"/>
    <w:p>
      <w:pPr>
        <w:spacing w:after="0"/>
        <w:ind w:left="0"/>
        <w:jc w:val="both"/>
      </w:pPr>
      <w:r>
        <w:rPr>
          <w:rFonts w:ascii="Times New Roman"/>
          <w:b w:val="false"/>
          <w:i w:val="false"/>
          <w:color w:val="000000"/>
          <w:sz w:val="28"/>
        </w:rPr>
        <w:t>
      Келісілді</w:t>
      </w:r>
    </w:p>
    <w:bookmarkEnd w:id="88"/>
    <w:bookmarkStart w:name="z97" w:id="89"/>
    <w:p>
      <w:pPr>
        <w:spacing w:after="0"/>
        <w:ind w:left="0"/>
        <w:jc w:val="both"/>
      </w:pPr>
      <w:r>
        <w:rPr>
          <w:rFonts w:ascii="Times New Roman"/>
          <w:b w:val="false"/>
          <w:i w:val="false"/>
          <w:color w:val="000000"/>
          <w:sz w:val="28"/>
        </w:rPr>
        <w:t>
      "Қостанай облысы әкімдігінің</w:t>
      </w:r>
    </w:p>
    <w:bookmarkEnd w:id="89"/>
    <w:bookmarkStart w:name="z98" w:id="90"/>
    <w:p>
      <w:pPr>
        <w:spacing w:after="0"/>
        <w:ind w:left="0"/>
        <w:jc w:val="both"/>
      </w:pPr>
      <w:r>
        <w:rPr>
          <w:rFonts w:ascii="Times New Roman"/>
          <w:b w:val="false"/>
          <w:i w:val="false"/>
          <w:color w:val="000000"/>
          <w:sz w:val="28"/>
        </w:rPr>
        <w:t>
      экономика және бюджеттік</w:t>
      </w:r>
    </w:p>
    <w:bookmarkEnd w:id="90"/>
    <w:bookmarkStart w:name="z99" w:id="91"/>
    <w:p>
      <w:pPr>
        <w:spacing w:after="0"/>
        <w:ind w:left="0"/>
        <w:jc w:val="both"/>
      </w:pPr>
      <w:r>
        <w:rPr>
          <w:rFonts w:ascii="Times New Roman"/>
          <w:b w:val="false"/>
          <w:i w:val="false"/>
          <w:color w:val="000000"/>
          <w:sz w:val="28"/>
        </w:rPr>
        <w:t>
      жоспарлау басқармасы" мемлекеттік</w:t>
      </w:r>
    </w:p>
    <w:bookmarkEnd w:id="91"/>
    <w:bookmarkStart w:name="z100" w:id="92"/>
    <w:p>
      <w:pPr>
        <w:spacing w:after="0"/>
        <w:ind w:left="0"/>
        <w:jc w:val="both"/>
      </w:pPr>
      <w:r>
        <w:rPr>
          <w:rFonts w:ascii="Times New Roman"/>
          <w:b w:val="false"/>
          <w:i w:val="false"/>
          <w:color w:val="000000"/>
          <w:sz w:val="28"/>
        </w:rPr>
        <w:t>
      мекемесінің басшысы</w:t>
      </w:r>
    </w:p>
    <w:bookmarkEnd w:id="92"/>
    <w:bookmarkStart w:name="z101" w:id="93"/>
    <w:p>
      <w:pPr>
        <w:spacing w:after="0"/>
        <w:ind w:left="0"/>
        <w:jc w:val="both"/>
      </w:pPr>
      <w:r>
        <w:rPr>
          <w:rFonts w:ascii="Times New Roman"/>
          <w:b w:val="false"/>
          <w:i w:val="false"/>
          <w:color w:val="000000"/>
          <w:sz w:val="28"/>
        </w:rPr>
        <w:t>
      ___________________ И. Амирбеков</w:t>
      </w:r>
    </w:p>
    <w:bookmarkEnd w:id="93"/>
    <w:bookmarkStart w:name="z102" w:id="94"/>
    <w:p>
      <w:pPr>
        <w:spacing w:after="0"/>
        <w:ind w:left="0"/>
        <w:jc w:val="both"/>
      </w:pPr>
      <w:r>
        <w:rPr>
          <w:rFonts w:ascii="Times New Roman"/>
          <w:b w:val="false"/>
          <w:i w:val="false"/>
          <w:color w:val="000000"/>
          <w:sz w:val="28"/>
        </w:rPr>
        <w:t>
      2024 жылғы "___" 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Қостанай облысының 2025 жылға арналған облыстық бюджеті</w:t>
      </w:r>
    </w:p>
    <w:bookmarkStart w:name="z108" w:id="95"/>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05.12.2025 </w:t>
      </w:r>
      <w:r>
        <w:rPr>
          <w:rFonts w:ascii="Times New Roman"/>
          <w:b w:val="false"/>
          <w:i w:val="false"/>
          <w:color w:val="ff0000"/>
          <w:sz w:val="28"/>
        </w:rPr>
        <w:t>№ 261</w:t>
      </w:r>
      <w:r>
        <w:rPr>
          <w:rFonts w:ascii="Times New Roman"/>
          <w:b w:val="false"/>
          <w:i w:val="false"/>
          <w:color w:val="ff0000"/>
          <w:sz w:val="28"/>
        </w:rPr>
        <w:t xml:space="preserve"> шешімімен (01.01.2025 бастап қолданысқа).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520 315 545,3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482 191 114,1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375 173 251,0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526 836 277,6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18 243 247,9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31 404 343,1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14 518 865,1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146 433 369,1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95 092 559,2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17 560 643,6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19 733 022,6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33 124 377,8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33 118 917,8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33 118 917,8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19 107 857,6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41 200 042,1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59 422 159,8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47 189 548,2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47 189 548,2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40 092 129,0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Қостанай облысының 2026 жылға арналған облыстық бюджеті</w:t>
      </w:r>
    </w:p>
    <w:bookmarkStart w:name="z113" w:id="96"/>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05.12.2025 </w:t>
      </w:r>
      <w:r>
        <w:rPr>
          <w:rFonts w:ascii="Times New Roman"/>
          <w:b w:val="false"/>
          <w:i w:val="false"/>
          <w:color w:val="ff0000"/>
          <w:sz w:val="28"/>
        </w:rPr>
        <w:t>№ 261</w:t>
      </w:r>
      <w:r>
        <w:rPr>
          <w:rFonts w:ascii="Times New Roman"/>
          <w:b w:val="false"/>
          <w:i w:val="false"/>
          <w:color w:val="ff0000"/>
          <w:sz w:val="28"/>
        </w:rPr>
        <w:t xml:space="preserve"> шешімімен (01.01.2025 бастап қолданысқа).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520 863 133,8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71 508 391,8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520 972 290,8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143 426 815,4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62 929 877,1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62 929 877,1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61 837 687,1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22 480 667,2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52 149 053,1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44 602 429,5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44 602 429,5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29 102 026,0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17 934 095,0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Қостанай облысының 2027 жылға арналған облыстық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05.12.2025 </w:t>
      </w:r>
      <w:r>
        <w:rPr>
          <w:rFonts w:ascii="Times New Roman"/>
          <w:b w:val="false"/>
          <w:i w:val="false"/>
          <w:color w:val="ff0000"/>
          <w:sz w:val="28"/>
        </w:rPr>
        <w:t>№ 261</w:t>
      </w:r>
      <w:r>
        <w:rPr>
          <w:rFonts w:ascii="Times New Roman"/>
          <w:b w:val="false"/>
          <w:i w:val="false"/>
          <w:color w:val="ff0000"/>
          <w:sz w:val="28"/>
        </w:rPr>
        <w:t xml:space="preserve"> шешімімен (01.01.2025 бастап қолданысқа).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428 948 298,2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425 890 161,5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427 666 013,2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12 314 444,0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2" w:id="97"/>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бюджеттік бағдарламалардың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