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8f443" w14:textId="788f4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2021 жылғы 26 қазандағы № 488 "Қостанай облысы әкімінің аппараты" мемлекеттік мекемесі туралы ережені бекіту туралы" қаулысына өзгерістер енгізу туралы</w:t>
      </w:r>
    </w:p>
    <w:p>
      <w:pPr>
        <w:spacing w:after="0"/>
        <w:ind w:left="0"/>
        <w:jc w:val="both"/>
      </w:pPr>
      <w:r>
        <w:rPr>
          <w:rFonts w:ascii="Times New Roman"/>
          <w:b w:val="false"/>
          <w:i w:val="false"/>
          <w:color w:val="000000"/>
          <w:sz w:val="28"/>
        </w:rPr>
        <w:t>Қостанай облысы әкімдігінің 2024 жылғы 31 қаңтардағы № 42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"Қостанай облысы әкімінің аппараты" мемлекеттік мекемесі туралы ережені бекіту туралы" 2021 жылғы 26 қазандағы № 488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облысы әкімінің аппараты"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"2. Аппараттың ведомстволық бағынысты ұйымы бар: "Қостанай облысы әкімінің аппараты" мемлекеттік мекемесінің "Қостанай облысы мемлекеттік мекемелерінің шаруашылық басқармасы" коммуналдық мемлекеттік мекемесі.";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20) және 21) тармақшалары алынып тасталсын.</w:t>
      </w:r>
    </w:p>
    <w:bookmarkStart w:name="z10" w:id="4"/>
    <w:p>
      <w:pPr>
        <w:spacing w:after="0"/>
        <w:ind w:left="0"/>
        <w:jc w:val="both"/>
      </w:pPr>
      <w:r>
        <w:rPr>
          <w:rFonts w:ascii="Times New Roman"/>
          <w:b w:val="false"/>
          <w:i w:val="false"/>
          <w:color w:val="000000"/>
          <w:sz w:val="28"/>
        </w:rPr>
        <w:t>
      2. "Қостанай облысы әкімінің аппараты" мемлекеттік мекемесі Қазақстан Республикасының заңнамасында белгіленген тәртіпте:</w:t>
      </w:r>
    </w:p>
    <w:bookmarkEnd w:id="4"/>
    <w:bookmarkStart w:name="z11" w:id="5"/>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өзгерістер туралы әділет органдарын хабардар етуді;</w:t>
      </w:r>
    </w:p>
    <w:bookmarkEnd w:id="5"/>
    <w:bookmarkStart w:name="z12" w:id="6"/>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13" w:id="7"/>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7"/>
    <w:bookmarkStart w:name="z14" w:id="8"/>
    <w:p>
      <w:pPr>
        <w:spacing w:after="0"/>
        <w:ind w:left="0"/>
        <w:jc w:val="both"/>
      </w:pPr>
      <w:r>
        <w:rPr>
          <w:rFonts w:ascii="Times New Roman"/>
          <w:b w:val="false"/>
          <w:i w:val="false"/>
          <w:color w:val="000000"/>
          <w:sz w:val="28"/>
        </w:rPr>
        <w:t>
      3. Осы қаулының орындалуын бақылау Қостанай облысы әкімі аппаратының басшысына жүктелсін.</w:t>
      </w:r>
    </w:p>
    <w:bookmarkEnd w:id="8"/>
    <w:bookmarkStart w:name="z15" w:id="9"/>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