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636d" w14:textId="fec6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22 желтоқсандағы № 10/62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22 сәуірдегі № 14/85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(нормативтік құқықтық актілерді мемлекеттік тіркеу Тізілімінде №191659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11 120 044,6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5 112 565,2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61 113,0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18 112,0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5 928 254,4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11 740 999,8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171 065,0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426 426,0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255 361,0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- 792 020,2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792 020,2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426 426,0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256 232,0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621 826,2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аудандық бюджетке кірістерді бөлу нормативтері келесідей мөлшерлерде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50 пайыз;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27 пайыз;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 пайыз;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23,4 пайыз.";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аудандық бюджетке республикалық бюджеттен және Ұлттық қордан ағымдағы нысаналы трансферттердің, нысаналы даму трансферттері мен бюджеттік кредиттердің 4 636 429,0 мың теңге сомасында бөлінгендігі ескерілсін. Оларды пайдалану тәртібі аудан әкімдігінің қаулысының негізінде анықталады."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аудан әкімдігінің резерві 100 000,0 мың теңге сомасында бекітілсін.";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экономика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Сұңғат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"22" сәуір 2024 жыл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№10/62 шешіміне 1 қосымша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11 120 044,6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5 112 565,2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2 144 076,2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1 121 248,2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5 928 254,4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11 740 999,8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1 943 444,9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- 792 020,2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792 020,2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426 426,0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255 460,0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№10/62 шешіміне 4 қосымша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2024 жылға арналған аудандық бюджеттің бюджеттік даму бағдарламаларының тізбесі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