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2548" w14:textId="3652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Мұнайлы ауданы әкімдігінің 2024 жылғы 31 шілдедегі № 188-қ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кодексінің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72 баптарына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жергілікті мемлекеттік басқару және өзін-өзі басқару туралы Заңының 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"Маңғыстау облысының жолаушылар көлігі және автомобиль жолдары басқармасы" мемлекеттік мекемесінің хатына сәйкес, Мұнайлы ауданының әкімдігі ҚАУЛЫ ЕТЕДІ: </w:t>
      </w:r>
    </w:p>
    <w:bookmarkEnd w:id="0"/>
    <w:bookmarkStart w:name="z2" w:id="1"/>
    <w:p>
      <w:pPr>
        <w:spacing w:after="0"/>
        <w:ind w:left="0"/>
        <w:jc w:val="both"/>
      </w:pPr>
      <w:r>
        <w:rPr>
          <w:rFonts w:ascii="Times New Roman"/>
          <w:b w:val="false"/>
          <w:i w:val="false"/>
          <w:color w:val="000000"/>
          <w:sz w:val="28"/>
        </w:rPr>
        <w:t>
      1. "Маңғыстау облысының жолаушылар көлігі және автомобиль жолдары басқармасы" мемлекеттік мекемесіне Мұнайлы ауданы, Қызылқұм жерінен автомобиль жолын реконструкциялау үшін жалпы ауданы 35,2373 гектар (ені 30 метр) ұзындығы (14 км.) жер учаскесін, жердің меншік иелері мен жер пайдаланушылардан алып қоймастан, уақытша өтеусіз жер пайдалану құқығымен 5 (бес)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мекемесіне жұмыстарды жүргізу барысында бүлінген жерлерді қалпына келтіру жүктелсін.</w:t>
      </w:r>
    </w:p>
    <w:bookmarkEnd w:id="2"/>
    <w:bookmarkStart w:name="z4" w:id="3"/>
    <w:p>
      <w:pPr>
        <w:spacing w:after="0"/>
        <w:ind w:left="0"/>
        <w:jc w:val="both"/>
      </w:pPr>
      <w:r>
        <w:rPr>
          <w:rFonts w:ascii="Times New Roman"/>
          <w:b w:val="false"/>
          <w:i w:val="false"/>
          <w:color w:val="000000"/>
          <w:sz w:val="28"/>
        </w:rPr>
        <w:t>
      3. "Мұнайлы аудандық жер қатынастары бөлімі" мемлекеттік мекемесі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ресми жарияланғаннан кейін осы қаулыны Мұнайлы ауданы әкімдігінің интернет-ресурсына орналастыруын қамтамасыз етсін.</w:t>
      </w:r>
    </w:p>
    <w:bookmarkEnd w:id="4"/>
    <w:bookmarkStart w:name="z6" w:id="5"/>
    <w:p>
      <w:pPr>
        <w:spacing w:after="0"/>
        <w:ind w:left="0"/>
        <w:jc w:val="both"/>
      </w:pPr>
      <w:r>
        <w:rPr>
          <w:rFonts w:ascii="Times New Roman"/>
          <w:b w:val="false"/>
          <w:i w:val="false"/>
          <w:color w:val="000000"/>
          <w:sz w:val="28"/>
        </w:rPr>
        <w:t>
      4. Осы қаулының орындалуын бақылау аудан әкiмiнiң орынбасары Ә. Өтегеновке жүктелсiн.</w:t>
      </w:r>
    </w:p>
    <w:bookmarkEnd w:id="5"/>
    <w:bookmarkStart w:name="z7"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Е.Күмісқалиев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шілдедегі № 188-қ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1" w:id="7"/>
    <w:p>
      <w:pPr>
        <w:spacing w:after="0"/>
        <w:ind w:left="0"/>
        <w:jc w:val="left"/>
      </w:pPr>
      <w:r>
        <w:rPr>
          <w:rFonts w:ascii="Times New Roman"/>
          <w:b/>
          <w:i w:val="false"/>
          <w:color w:val="000000"/>
        </w:rPr>
        <w:t xml:space="preserve"> Жер учаскелерінің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арқа XXI"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204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арқа XXI"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204/1учаске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арқа XXI"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204/3учаске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арқа XXI"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204/12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арқа XXI"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204/2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Жангирхан Есенбаевич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71/3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Жангирхан Есенбаевич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71/3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Жангирхан Есенбаевич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225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Найзабекова Зауре Абдезовна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2/27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Кривошеев Тимофей Геннадьевич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87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Байғазы Дана Көшерқызы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179/62учаске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Байғазы Дана Көшерқызы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179/10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13-203-007-1397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Аскербекова Аңсаған Серікқызы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179/10учаске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Қоратаев Бекзат Рақымжанұлы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179/41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Исаұлы Теңел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13-203-007-1656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Туралиева Гулсара Сабитовнаға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Мизамбай Самат Жалғасбекұлы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179/38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Акбаян Сапаралыевна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Вердиханов Нарулах Вердиханович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179/13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Әжімағин Гүлнұр Жамбылқызы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Әжімағин Гүлнұр Жамбылқызы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Әжімағин Гүлнұр Жамбылқызы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Әділханова Камила Байрамбайқызы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Әділханова Камила Байрамбайқызы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Зарянская Лидия Викторовна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87/3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Чеботарева Дарья Андреевна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қосалқы шаруашылығын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87/5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Букеева Динара Талгатовна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Адилова Калдыкыз Тлеуовна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179/8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Мизамбай Самат Жалғасбекұлы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179/38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Адилова Калдыкыз Тлеуовна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179/14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Дүзелбай Абдурахман Спарткаұлы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Сәндібек Қасқырбайұлы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 Гайрат Кайпбаевич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179/12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Тастанбеков Сержан Оналбекович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179/36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Джумабаева Баян Бисеновна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194/6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13-203-007-1492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Наливайко Павел Борисович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194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Рзаев Қасым Қуантқанұлы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194/5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Ашуров Андрей Евгеньевич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Абдалиева Нургуль Ибрахим-Хамиловна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189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Ашуров Андрей Евгеньевич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179/29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Берекетова Алия Умирбаевна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179/40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(жалдау) құқығы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Кульмамбетов Суюндик Илекерович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57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13-203-007-837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Әбдрахманов Серік Жумағұлұлы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базасының құрылысын салу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55/3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Мырзақұлов Жеткізген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194/2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Мырзақұлов Жеткізген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77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Джетмекова Балкенже Анчибаевна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71/1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13-203-007-566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Джакаев Амандык Баженович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213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13-203-007-1427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Джакаев Амандык Баженович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54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 Камила Онайбеккызы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Қызылқұм жері, № 210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13-203-007-437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