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7de2" w14:textId="c477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аудандық маңызы бар қаланың, ауылдардың,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4 қаңтардағы № 12/71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бабының 2-тармағына,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Заңының 6-бабының 1-тармағының 1) тармақшасына сәйкес, Түпқараған аудандық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2024-2026 жылдарға арналған аудандық маңызы бар қаланың, ауылдардың, ауылдық округтің бюджеттері тиісінше 1, 2, 3, 4, 5, 6 ,7, 8, 9, 10, 11, 12, 13, 14, 15, 16, 17 және18 қосымшаларға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2 325 039,4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440 640,3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226,3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31 140,4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1 853 032,4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2 444 587,7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- 119 548,3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- 119 548,3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119 548,3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Түпқараған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аудандық маңызы бар қаланың, ауылдардың, ауылдық округтің бюджеттеріне берілетін бюджеттік субвенциялар көлемдері 850,0 мың теңге сомасында көзделгені ескерілсін,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– 200,0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200,0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100,0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 200,0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100,0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ауылына – 50,0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Ақшұқыр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Түпқараған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672 377,7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Ақшұқыр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Баутин ауылының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Түпқараған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Баутин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Баутин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Қызылөзен ауылының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Маңғыстау облысы Түпқараған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Қызылөзен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Қызылөзен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Сайын Шапағатов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Маңғыстау облысы Түпқараған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688 692,8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Сайын Шапағатов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Сайын Шапағатов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Таушық ауылының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Маңғыстау облысы Түпқараған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Таушық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0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Таушық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0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Форт-Шевченко қаласының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Маңғыстау облысы Түпқараған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11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Форт-Шевченко қаласының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11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Форт-Шевченко қаласының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