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877" w14:textId="02d3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2023 жылғы 27 желтоқсандағы № 8/66 "2024-2026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9 желтоқсандағы № 16/123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2 тармағымен.</w:t>
      </w:r>
    </w:p>
    <w:bookmarkStart w:name="z1" w:id="0"/>
    <w:p>
      <w:pPr>
        <w:spacing w:after="0"/>
        <w:ind w:left="0"/>
        <w:jc w:val="both"/>
      </w:pPr>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ауылдардың, ауылдық округтердің бюджеттері туралы" Маңғыстау аудандық мәслихатының 2023 жылғы 27 желтоқсанындағы </w:t>
      </w:r>
      <w:r>
        <w:rPr>
          <w:rFonts w:ascii="Times New Roman"/>
          <w:b w:val="false"/>
          <w:i w:val="false"/>
          <w:color w:val="000000"/>
          <w:sz w:val="28"/>
        </w:rPr>
        <w:t>№8/66</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1 990 438,2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295 992,0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223,0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1 694 223,2 мың теңге;</w:t>
      </w:r>
    </w:p>
    <w:bookmarkEnd w:id="7"/>
    <w:bookmarkStart w:name="z10" w:id="8"/>
    <w:p>
      <w:pPr>
        <w:spacing w:after="0"/>
        <w:ind w:left="0"/>
        <w:jc w:val="both"/>
      </w:pPr>
      <w:r>
        <w:rPr>
          <w:rFonts w:ascii="Times New Roman"/>
          <w:b w:val="false"/>
          <w:i w:val="false"/>
          <w:color w:val="000000"/>
          <w:sz w:val="28"/>
        </w:rPr>
        <w:t>
      2) шығындар – 2 040 383,2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-49 945,0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49 945,0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49 945,0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2024 жылға арналған аудандық бюджеттен ауылдар мен ауылдық округтердің бюджеттеріне 1 476 479,2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345 889,5 мың теңге;</w:t>
      </w:r>
    </w:p>
    <w:bookmarkEnd w:id="21"/>
    <w:bookmarkStart w:name="z25" w:id="22"/>
    <w:p>
      <w:pPr>
        <w:spacing w:after="0"/>
        <w:ind w:left="0"/>
        <w:jc w:val="both"/>
      </w:pPr>
      <w:r>
        <w:rPr>
          <w:rFonts w:ascii="Times New Roman"/>
          <w:b w:val="false"/>
          <w:i w:val="false"/>
          <w:color w:val="000000"/>
          <w:sz w:val="28"/>
        </w:rPr>
        <w:t>
      Жыңғылды ауылы – 51 429,8 мың теңге;</w:t>
      </w:r>
    </w:p>
    <w:bookmarkEnd w:id="22"/>
    <w:bookmarkStart w:name="z26" w:id="23"/>
    <w:p>
      <w:pPr>
        <w:spacing w:after="0"/>
        <w:ind w:left="0"/>
        <w:jc w:val="both"/>
      </w:pPr>
      <w:r>
        <w:rPr>
          <w:rFonts w:ascii="Times New Roman"/>
          <w:b w:val="false"/>
          <w:i w:val="false"/>
          <w:color w:val="000000"/>
          <w:sz w:val="28"/>
        </w:rPr>
        <w:t>
      Сайөтес ауылдық округі – 309 709,4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67 086,8 мың теңге;</w:t>
      </w:r>
    </w:p>
    <w:bookmarkEnd w:id="24"/>
    <w:bookmarkStart w:name="z28" w:id="25"/>
    <w:p>
      <w:pPr>
        <w:spacing w:after="0"/>
        <w:ind w:left="0"/>
        <w:jc w:val="both"/>
      </w:pPr>
      <w:r>
        <w:rPr>
          <w:rFonts w:ascii="Times New Roman"/>
          <w:b w:val="false"/>
          <w:i w:val="false"/>
          <w:color w:val="000000"/>
          <w:sz w:val="28"/>
        </w:rPr>
        <w:t>
      Қызан ауылы – 96 810,5 мың теңге;</w:t>
      </w:r>
    </w:p>
    <w:bookmarkEnd w:id="25"/>
    <w:bookmarkStart w:name="z29" w:id="26"/>
    <w:p>
      <w:pPr>
        <w:spacing w:after="0"/>
        <w:ind w:left="0"/>
        <w:jc w:val="both"/>
      </w:pPr>
      <w:r>
        <w:rPr>
          <w:rFonts w:ascii="Times New Roman"/>
          <w:b w:val="false"/>
          <w:i w:val="false"/>
          <w:color w:val="000000"/>
          <w:sz w:val="28"/>
        </w:rPr>
        <w:t>
      Ақтөбе ауылдық округі – 118 987,7 мың теңге;</w:t>
      </w:r>
    </w:p>
    <w:bookmarkEnd w:id="26"/>
    <w:bookmarkStart w:name="z30" w:id="27"/>
    <w:p>
      <w:pPr>
        <w:spacing w:after="0"/>
        <w:ind w:left="0"/>
        <w:jc w:val="both"/>
      </w:pPr>
      <w:r>
        <w:rPr>
          <w:rFonts w:ascii="Times New Roman"/>
          <w:b w:val="false"/>
          <w:i w:val="false"/>
          <w:color w:val="000000"/>
          <w:sz w:val="28"/>
        </w:rPr>
        <w:t>
      Шайыр ауылдық округі – 66 352,5 мың теңге;</w:t>
      </w:r>
    </w:p>
    <w:bookmarkEnd w:id="27"/>
    <w:bookmarkStart w:name="z31" w:id="28"/>
    <w:p>
      <w:pPr>
        <w:spacing w:after="0"/>
        <w:ind w:left="0"/>
        <w:jc w:val="both"/>
      </w:pPr>
      <w:r>
        <w:rPr>
          <w:rFonts w:ascii="Times New Roman"/>
          <w:b w:val="false"/>
          <w:i w:val="false"/>
          <w:color w:val="000000"/>
          <w:sz w:val="28"/>
        </w:rPr>
        <w:t>
      Жармыш ауылы – 50 659,5 мың теңге;</w:t>
      </w:r>
    </w:p>
    <w:bookmarkEnd w:id="28"/>
    <w:bookmarkStart w:name="z32" w:id="29"/>
    <w:p>
      <w:pPr>
        <w:spacing w:after="0"/>
        <w:ind w:left="0"/>
        <w:jc w:val="both"/>
      </w:pPr>
      <w:r>
        <w:rPr>
          <w:rFonts w:ascii="Times New Roman"/>
          <w:b w:val="false"/>
          <w:i w:val="false"/>
          <w:color w:val="000000"/>
          <w:sz w:val="28"/>
        </w:rPr>
        <w:t>
      Ақшымырау ауылы – 118 340,6 мың теңге;</w:t>
      </w:r>
    </w:p>
    <w:bookmarkEnd w:id="29"/>
    <w:bookmarkStart w:name="z33" w:id="30"/>
    <w:p>
      <w:pPr>
        <w:spacing w:after="0"/>
        <w:ind w:left="0"/>
        <w:jc w:val="both"/>
      </w:pPr>
      <w:r>
        <w:rPr>
          <w:rFonts w:ascii="Times New Roman"/>
          <w:b w:val="false"/>
          <w:i w:val="false"/>
          <w:color w:val="000000"/>
          <w:sz w:val="28"/>
        </w:rPr>
        <w:t>
      Онды ауылдық округі – 104 669,1 мың теңге;</w:t>
      </w:r>
    </w:p>
    <w:bookmarkEnd w:id="30"/>
    <w:bookmarkStart w:name="z34" w:id="31"/>
    <w:p>
      <w:pPr>
        <w:spacing w:after="0"/>
        <w:ind w:left="0"/>
        <w:jc w:val="both"/>
      </w:pPr>
      <w:r>
        <w:rPr>
          <w:rFonts w:ascii="Times New Roman"/>
          <w:b w:val="false"/>
          <w:i w:val="false"/>
          <w:color w:val="000000"/>
          <w:sz w:val="28"/>
        </w:rPr>
        <w:t>
      Шебір ауылдық округі – 82 789,6 мың теңге;</w:t>
      </w:r>
    </w:p>
    <w:bookmarkEnd w:id="31"/>
    <w:bookmarkStart w:name="z35" w:id="32"/>
    <w:p>
      <w:pPr>
        <w:spacing w:after="0"/>
        <w:ind w:left="0"/>
        <w:jc w:val="both"/>
      </w:pPr>
      <w:r>
        <w:rPr>
          <w:rFonts w:ascii="Times New Roman"/>
          <w:b w:val="false"/>
          <w:i w:val="false"/>
          <w:color w:val="000000"/>
          <w:sz w:val="28"/>
        </w:rPr>
        <w:t>
      Отпан ауылдық округі – 63 754,2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2024 жылға арналған аудандық бюджеттен ауылдар мен ауылдық округтердің бюджеттеріне 217 744,0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81 786,0 мың теңге;</w:t>
      </w:r>
    </w:p>
    <w:bookmarkEnd w:id="34"/>
    <w:bookmarkStart w:name="z39" w:id="35"/>
    <w:p>
      <w:pPr>
        <w:spacing w:after="0"/>
        <w:ind w:left="0"/>
        <w:jc w:val="both"/>
      </w:pPr>
      <w:r>
        <w:rPr>
          <w:rFonts w:ascii="Times New Roman"/>
          <w:b w:val="false"/>
          <w:i w:val="false"/>
          <w:color w:val="000000"/>
          <w:sz w:val="28"/>
        </w:rPr>
        <w:t>
      Жыңғылды ауылы – 30,0 мың теңге;</w:t>
      </w:r>
    </w:p>
    <w:bookmarkEnd w:id="35"/>
    <w:bookmarkStart w:name="z40" w:id="36"/>
    <w:p>
      <w:pPr>
        <w:spacing w:after="0"/>
        <w:ind w:left="0"/>
        <w:jc w:val="both"/>
      </w:pPr>
      <w:r>
        <w:rPr>
          <w:rFonts w:ascii="Times New Roman"/>
          <w:b w:val="false"/>
          <w:i w:val="false"/>
          <w:color w:val="000000"/>
          <w:sz w:val="28"/>
        </w:rPr>
        <w:t>
      Сайөтес ауылдық округі – 54 913,0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30,0 мың теңге;</w:t>
      </w:r>
    </w:p>
    <w:bookmarkEnd w:id="37"/>
    <w:bookmarkStart w:name="z42" w:id="38"/>
    <w:p>
      <w:pPr>
        <w:spacing w:after="0"/>
        <w:ind w:left="0"/>
        <w:jc w:val="both"/>
      </w:pPr>
      <w:r>
        <w:rPr>
          <w:rFonts w:ascii="Times New Roman"/>
          <w:b w:val="false"/>
          <w:i w:val="false"/>
          <w:color w:val="000000"/>
          <w:sz w:val="28"/>
        </w:rPr>
        <w:t>
      Қызан ауылы – 52,0 мың теңге;</w:t>
      </w:r>
    </w:p>
    <w:bookmarkEnd w:id="38"/>
    <w:bookmarkStart w:name="z43" w:id="39"/>
    <w:p>
      <w:pPr>
        <w:spacing w:after="0"/>
        <w:ind w:left="0"/>
        <w:jc w:val="both"/>
      </w:pPr>
      <w:r>
        <w:rPr>
          <w:rFonts w:ascii="Times New Roman"/>
          <w:b w:val="false"/>
          <w:i w:val="false"/>
          <w:color w:val="000000"/>
          <w:sz w:val="28"/>
        </w:rPr>
        <w:t>
      Ақтөбе ауылдық округі – 44,0 мың теңге;</w:t>
      </w:r>
    </w:p>
    <w:bookmarkEnd w:id="39"/>
    <w:bookmarkStart w:name="z44" w:id="40"/>
    <w:p>
      <w:pPr>
        <w:spacing w:after="0"/>
        <w:ind w:left="0"/>
        <w:jc w:val="both"/>
      </w:pPr>
      <w:r>
        <w:rPr>
          <w:rFonts w:ascii="Times New Roman"/>
          <w:b w:val="false"/>
          <w:i w:val="false"/>
          <w:color w:val="000000"/>
          <w:sz w:val="28"/>
        </w:rPr>
        <w:t>
      Шайыр ауылдық округі – 42,0 мың теңге;</w:t>
      </w:r>
    </w:p>
    <w:bookmarkEnd w:id="40"/>
    <w:bookmarkStart w:name="z45" w:id="41"/>
    <w:p>
      <w:pPr>
        <w:spacing w:after="0"/>
        <w:ind w:left="0"/>
        <w:jc w:val="both"/>
      </w:pPr>
      <w:r>
        <w:rPr>
          <w:rFonts w:ascii="Times New Roman"/>
          <w:b w:val="false"/>
          <w:i w:val="false"/>
          <w:color w:val="000000"/>
          <w:sz w:val="28"/>
        </w:rPr>
        <w:t>
      Жармыш ауылы – 80 676,0 мың теңге;</w:t>
      </w:r>
    </w:p>
    <w:bookmarkEnd w:id="41"/>
    <w:bookmarkStart w:name="z46" w:id="42"/>
    <w:p>
      <w:pPr>
        <w:spacing w:after="0"/>
        <w:ind w:left="0"/>
        <w:jc w:val="both"/>
      </w:pPr>
      <w:r>
        <w:rPr>
          <w:rFonts w:ascii="Times New Roman"/>
          <w:b w:val="false"/>
          <w:i w:val="false"/>
          <w:color w:val="000000"/>
          <w:sz w:val="28"/>
        </w:rPr>
        <w:t>
      Ақшымырау ауылы – 31,0 мың теңге;</w:t>
      </w:r>
    </w:p>
    <w:bookmarkEnd w:id="42"/>
    <w:bookmarkStart w:name="z47" w:id="43"/>
    <w:p>
      <w:pPr>
        <w:spacing w:after="0"/>
        <w:ind w:left="0"/>
        <w:jc w:val="both"/>
      </w:pPr>
      <w:r>
        <w:rPr>
          <w:rFonts w:ascii="Times New Roman"/>
          <w:b w:val="false"/>
          <w:i w:val="false"/>
          <w:color w:val="000000"/>
          <w:sz w:val="28"/>
        </w:rPr>
        <w:t>
      Онды ауылдық округі – 55,0 мың теңге;</w:t>
      </w:r>
    </w:p>
    <w:bookmarkEnd w:id="43"/>
    <w:bookmarkStart w:name="z48" w:id="44"/>
    <w:p>
      <w:pPr>
        <w:spacing w:after="0"/>
        <w:ind w:left="0"/>
        <w:jc w:val="both"/>
      </w:pPr>
      <w:r>
        <w:rPr>
          <w:rFonts w:ascii="Times New Roman"/>
          <w:b w:val="false"/>
          <w:i w:val="false"/>
          <w:color w:val="000000"/>
          <w:sz w:val="28"/>
        </w:rPr>
        <w:t>
      Шебір ауылдық округі – 42,0 мың теңге;</w:t>
      </w:r>
    </w:p>
    <w:bookmarkEnd w:id="44"/>
    <w:bookmarkStart w:name="z49" w:id="45"/>
    <w:p>
      <w:pPr>
        <w:spacing w:after="0"/>
        <w:ind w:left="0"/>
        <w:jc w:val="both"/>
      </w:pPr>
      <w:r>
        <w:rPr>
          <w:rFonts w:ascii="Times New Roman"/>
          <w:b w:val="false"/>
          <w:i w:val="false"/>
          <w:color w:val="000000"/>
          <w:sz w:val="28"/>
        </w:rPr>
        <w:t>
      Отпан ауылдық округі – 43,0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w:t>
      </w:r>
      <w:r>
        <w:rPr>
          <w:rFonts w:ascii="Times New Roman"/>
          <w:b w:val="false"/>
          <w:i w:val="false"/>
          <w:color w:val="000000"/>
          <w:sz w:val="28"/>
        </w:rPr>
        <w:t xml:space="preserve">12 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8"/>
    <w:p>
      <w:pPr>
        <w:spacing w:after="0"/>
        <w:ind w:left="0"/>
        <w:jc w:val="left"/>
      </w:pPr>
      <w:r>
        <w:rPr>
          <w:rFonts w:ascii="Times New Roman"/>
          <w:b/>
          <w:i w:val="false"/>
          <w:color w:val="000000"/>
        </w:rPr>
        <w:t xml:space="preserve"> 2024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438 541,0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9"/>
    <w:p>
      <w:pPr>
        <w:spacing w:after="0"/>
        <w:ind w:left="0"/>
        <w:jc w:val="left"/>
      </w:pPr>
      <w:r>
        <w:rPr>
          <w:rFonts w:ascii="Times New Roman"/>
          <w:b/>
          <w:i w:val="false"/>
          <w:color w:val="000000"/>
        </w:rPr>
        <w:t xml:space="preserve"> 2024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50"/>
    <w:p>
      <w:pPr>
        <w:spacing w:after="0"/>
        <w:ind w:left="0"/>
        <w:jc w:val="left"/>
      </w:pPr>
      <w:r>
        <w:rPr>
          <w:rFonts w:ascii="Times New Roman"/>
          <w:b/>
          <w:i w:val="false"/>
          <w:color w:val="000000"/>
        </w:rPr>
        <w:t xml:space="preserve"> 2023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51"/>
    <w:p>
      <w:pPr>
        <w:spacing w:after="0"/>
        <w:ind w:left="0"/>
        <w:jc w:val="left"/>
      </w:pPr>
      <w:r>
        <w:rPr>
          <w:rFonts w:ascii="Times New Roman"/>
          <w:b/>
          <w:i w:val="false"/>
          <w:color w:val="000000"/>
        </w:rPr>
        <w:t xml:space="preserve"> 2024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52"/>
    <w:p>
      <w:pPr>
        <w:spacing w:after="0"/>
        <w:ind w:left="0"/>
        <w:jc w:val="left"/>
      </w:pPr>
      <w:r>
        <w:rPr>
          <w:rFonts w:ascii="Times New Roman"/>
          <w:b/>
          <w:i w:val="false"/>
          <w:color w:val="000000"/>
        </w:rPr>
        <w:t xml:space="preserve"> 2024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53"/>
    <w:p>
      <w:pPr>
        <w:spacing w:after="0"/>
        <w:ind w:left="0"/>
        <w:jc w:val="left"/>
      </w:pPr>
      <w:r>
        <w:rPr>
          <w:rFonts w:ascii="Times New Roman"/>
          <w:b/>
          <w:i w:val="false"/>
          <w:color w:val="000000"/>
        </w:rPr>
        <w:t xml:space="preserve"> 2024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54"/>
    <w:p>
      <w:pPr>
        <w:spacing w:after="0"/>
        <w:ind w:left="0"/>
        <w:jc w:val="left"/>
      </w:pPr>
      <w:r>
        <w:rPr>
          <w:rFonts w:ascii="Times New Roman"/>
          <w:b/>
          <w:i w:val="false"/>
          <w:color w:val="000000"/>
        </w:rPr>
        <w:t xml:space="preserve"> 2024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5"/>
    <w:p>
      <w:pPr>
        <w:spacing w:after="0"/>
        <w:ind w:left="0"/>
        <w:jc w:val="left"/>
      </w:pPr>
      <w:r>
        <w:rPr>
          <w:rFonts w:ascii="Times New Roman"/>
          <w:b/>
          <w:i w:val="false"/>
          <w:color w:val="000000"/>
        </w:rPr>
        <w:t xml:space="preserve"> 2024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6"/>
    <w:p>
      <w:pPr>
        <w:spacing w:after="0"/>
        <w:ind w:left="0"/>
        <w:jc w:val="left"/>
      </w:pPr>
      <w:r>
        <w:rPr>
          <w:rFonts w:ascii="Times New Roman"/>
          <w:b/>
          <w:i w:val="false"/>
          <w:color w:val="000000"/>
        </w:rPr>
        <w:t xml:space="preserve"> 2024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7"/>
    <w:p>
      <w:pPr>
        <w:spacing w:after="0"/>
        <w:ind w:left="0"/>
        <w:jc w:val="left"/>
      </w:pPr>
      <w:r>
        <w:rPr>
          <w:rFonts w:ascii="Times New Roman"/>
          <w:b/>
          <w:i w:val="false"/>
          <w:color w:val="000000"/>
        </w:rPr>
        <w:t xml:space="preserve"> 2024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8"/>
    <w:p>
      <w:pPr>
        <w:spacing w:after="0"/>
        <w:ind w:left="0"/>
        <w:jc w:val="left"/>
      </w:pPr>
      <w:r>
        <w:rPr>
          <w:rFonts w:ascii="Times New Roman"/>
          <w:b/>
          <w:i w:val="false"/>
          <w:color w:val="000000"/>
        </w:rPr>
        <w:t xml:space="preserve"> 2024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p>
      <w:pPr>
        <w:spacing w:after="0"/>
        <w:ind w:left="0"/>
        <w:jc w:val="both"/>
      </w:pPr>
      <w:r>
        <w:rPr>
          <w:rFonts w:ascii="Times New Roman"/>
          <w:b w:val="false"/>
          <w:i w:val="false"/>
          <w:color w:val="000000"/>
          <w:sz w:val="28"/>
        </w:rPr>
        <w:t>
      Маңғыстау аудандық мәслихатының</w:t>
      </w:r>
    </w:p>
    <w:p>
      <w:pPr>
        <w:spacing w:after="0"/>
        <w:ind w:left="0"/>
        <w:jc w:val="both"/>
      </w:pPr>
      <w:r>
        <w:rPr>
          <w:rFonts w:ascii="Times New Roman"/>
          <w:b w:val="false"/>
          <w:i w:val="false"/>
          <w:color w:val="000000"/>
          <w:sz w:val="28"/>
        </w:rPr>
        <w:t>
      2024 жылғы 9 желтоқсандағы</w:t>
      </w:r>
    </w:p>
    <w:p>
      <w:pPr>
        <w:spacing w:after="0"/>
        <w:ind w:left="0"/>
        <w:jc w:val="both"/>
      </w:pPr>
      <w:r>
        <w:rPr>
          <w:rFonts w:ascii="Times New Roman"/>
          <w:b w:val="false"/>
          <w:i w:val="false"/>
          <w:color w:val="000000"/>
          <w:sz w:val="28"/>
        </w:rPr>
        <w:t>
      №16/123 шешіміне</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5" w:id="59"/>
    <w:p>
      <w:pPr>
        <w:spacing w:after="0"/>
        <w:ind w:left="0"/>
        <w:jc w:val="left"/>
      </w:pPr>
      <w:r>
        <w:rPr>
          <w:rFonts w:ascii="Times New Roman"/>
          <w:b/>
          <w:i w:val="false"/>
          <w:color w:val="000000"/>
        </w:rPr>
        <w:t xml:space="preserve"> 2024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