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a6a2" w14:textId="7d1a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2023 жылғы 15 желтоқсандағы № 7/63 "2024 - 2026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16 сәуірдегі № 11/81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Маңғыстау аудандық мәслихатының 2023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9 591 276,0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6 618 424,7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18 650,0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3 309,0 мың теңге; трансферттер түсімдері бойынша – 2 950 892,3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10 942 363,9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414 723,0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557 492,0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142 769,0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-1 765 810,9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1 765 810,9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557 492,0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145 217,5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бюджеттен ауылдар мен ауылдық округтердің бюджеттеріне 1 427 706,3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326 390,7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58 277,8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261 695,7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71 449,8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127 202,5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97 909,4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59 636,5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51 930,5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136 883,5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110 366,1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58 517,6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67 446,2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 әкімдігінің резерві 100 000,0 мың теңге сомасында бекітілсін;";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7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бюджетке кірістерді бөлу нормативтері келесідей мөлшерлерде белгіленсін: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32 пайыз;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32 пайыз.";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10 942 363,9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2 736 179,0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 муникациялық инфрақұрылымд 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2 268 994,0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1 477 958,7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2 686 424,6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2 686 424,6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1 427 706,3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-1 765 810,9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1 765 810,9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