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1d7c" w14:textId="e821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2024 жылғы 13 маусымдағы № 22 шешімі. Маңғыстау облысы Әділет департаментінде 2024 жылғы 21 маусымда № 4716-12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151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151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"Зердебай Бекарыстанұлы атындағы № 3 жалпы білім беретін мектеп" коммуналдық мемлекеттік мекемесінің ғимараты, телефон/факс: 8/72937/ 26-7-51.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1-36 үйлері, Геофизика, Ш.Ыбырайымұлы, 2-ауыл шағын аудандарының барлық үйлері, Аэропорт шағын ауданының № 1-199 үйлері.".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