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749b" w14:textId="5cc7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2024 жылғы 04 қаңтардағы № 12/98 "2024 - 2026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21 қазандағы № 20/180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ауылдардың, ауылдық округтердің бюджеттері туралы" Қарақия аудандық мәслихатының 2024 жылғы 04 қаңтардағы </w:t>
      </w:r>
      <w:r>
        <w:rPr>
          <w:rFonts w:ascii="Times New Roman"/>
          <w:b w:val="false"/>
          <w:i w:val="false"/>
          <w:color w:val="000000"/>
          <w:sz w:val="28"/>
        </w:rPr>
        <w:t>№ 12/98</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1 330 763,6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396 554,0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1 183,0 мың теңге;</w:t>
      </w:r>
    </w:p>
    <w:bookmarkEnd w:id="5"/>
    <w:bookmarkStart w:name="z8" w:id="6"/>
    <w:p>
      <w:pPr>
        <w:spacing w:after="0"/>
        <w:ind w:left="0"/>
        <w:jc w:val="both"/>
      </w:pPr>
      <w:r>
        <w:rPr>
          <w:rFonts w:ascii="Times New Roman"/>
          <w:b w:val="false"/>
          <w:i w:val="false"/>
          <w:color w:val="000000"/>
          <w:sz w:val="28"/>
        </w:rPr>
        <w:t>
      негізгі капиталды сатудан</w:t>
      </w:r>
    </w:p>
    <w:bookmarkEnd w:id="6"/>
    <w:bookmarkStart w:name="z9" w:id="7"/>
    <w:p>
      <w:pPr>
        <w:spacing w:after="0"/>
        <w:ind w:left="0"/>
        <w:jc w:val="both"/>
      </w:pPr>
      <w:r>
        <w:rPr>
          <w:rFonts w:ascii="Times New Roman"/>
          <w:b w:val="false"/>
          <w:i w:val="false"/>
          <w:color w:val="000000"/>
          <w:sz w:val="28"/>
        </w:rPr>
        <w:t>
      түсетін түсімдер бойынша – 5 606,0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927 420,6 мың теңге;</w:t>
      </w:r>
    </w:p>
    <w:bookmarkEnd w:id="8"/>
    <w:bookmarkStart w:name="z11" w:id="9"/>
    <w:p>
      <w:pPr>
        <w:spacing w:after="0"/>
        <w:ind w:left="0"/>
        <w:jc w:val="both"/>
      </w:pPr>
      <w:r>
        <w:rPr>
          <w:rFonts w:ascii="Times New Roman"/>
          <w:b w:val="false"/>
          <w:i w:val="false"/>
          <w:color w:val="000000"/>
          <w:sz w:val="28"/>
        </w:rPr>
        <w:t>
      2) шығындар – 1 352 244,0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w:t>
      </w:r>
    </w:p>
    <w:bookmarkEnd w:id="13"/>
    <w:bookmarkStart w:name="z16" w:id="14"/>
    <w:p>
      <w:pPr>
        <w:spacing w:after="0"/>
        <w:ind w:left="0"/>
        <w:jc w:val="both"/>
      </w:pPr>
      <w:r>
        <w:rPr>
          <w:rFonts w:ascii="Times New Roman"/>
          <w:b w:val="false"/>
          <w:i w:val="false"/>
          <w:color w:val="000000"/>
          <w:sz w:val="28"/>
        </w:rPr>
        <w:t>
      операциялар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w:t>
      </w:r>
    </w:p>
    <w:bookmarkEnd w:id="16"/>
    <w:bookmarkStart w:name="z19" w:id="17"/>
    <w:p>
      <w:pPr>
        <w:spacing w:after="0"/>
        <w:ind w:left="0"/>
        <w:jc w:val="both"/>
      </w:pPr>
      <w:r>
        <w:rPr>
          <w:rFonts w:ascii="Times New Roman"/>
          <w:b w:val="false"/>
          <w:i w:val="false"/>
          <w:color w:val="000000"/>
          <w:sz w:val="28"/>
        </w:rPr>
        <w:t>
      сатудан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-21480,4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w:t>
      </w:r>
    </w:p>
    <w:bookmarkEnd w:id="19"/>
    <w:bookmarkStart w:name="z22" w:id="20"/>
    <w:p>
      <w:pPr>
        <w:spacing w:after="0"/>
        <w:ind w:left="0"/>
        <w:jc w:val="both"/>
      </w:pPr>
      <w:r>
        <w:rPr>
          <w:rFonts w:ascii="Times New Roman"/>
          <w:b w:val="false"/>
          <w:i w:val="false"/>
          <w:color w:val="000000"/>
          <w:sz w:val="28"/>
        </w:rPr>
        <w:t>
      қаржыландыру (профицитін пайдалану) – 21480,4 мың теңге;</w:t>
      </w:r>
    </w:p>
    <w:bookmarkEnd w:id="20"/>
    <w:bookmarkStart w:name="z23" w:id="21"/>
    <w:p>
      <w:pPr>
        <w:spacing w:after="0"/>
        <w:ind w:left="0"/>
        <w:jc w:val="both"/>
      </w:pPr>
      <w:r>
        <w:rPr>
          <w:rFonts w:ascii="Times New Roman"/>
          <w:b w:val="false"/>
          <w:i w:val="false"/>
          <w:color w:val="000000"/>
          <w:sz w:val="28"/>
        </w:rPr>
        <w:t>
      қарыздар түсімі – 0 теңге;</w:t>
      </w:r>
    </w:p>
    <w:bookmarkEnd w:id="21"/>
    <w:bookmarkStart w:name="z24" w:id="22"/>
    <w:p>
      <w:pPr>
        <w:spacing w:after="0"/>
        <w:ind w:left="0"/>
        <w:jc w:val="both"/>
      </w:pPr>
      <w:r>
        <w:rPr>
          <w:rFonts w:ascii="Times New Roman"/>
          <w:b w:val="false"/>
          <w:i w:val="false"/>
          <w:color w:val="000000"/>
          <w:sz w:val="28"/>
        </w:rPr>
        <w:t>
      қарыздарды өтеу – 0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bookmarkStart w:name="z26" w:id="24"/>
    <w:p>
      <w:pPr>
        <w:spacing w:after="0"/>
        <w:ind w:left="0"/>
        <w:jc w:val="both"/>
      </w:pPr>
      <w:r>
        <w:rPr>
          <w:rFonts w:ascii="Times New Roman"/>
          <w:b w:val="false"/>
          <w:i w:val="false"/>
          <w:color w:val="000000"/>
          <w:sz w:val="28"/>
        </w:rPr>
        <w:t>
      пайдаланылатын қалдықтары – 21 480,4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2024 жылға арналған аудандық бюджеттен ауылдар мен ауылдық округтердің бюджеттеріне 927 365,6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84 524,7 мың теңге;</w:t>
      </w:r>
    </w:p>
    <w:bookmarkEnd w:id="26"/>
    <w:bookmarkStart w:name="z30" w:id="27"/>
    <w:p>
      <w:pPr>
        <w:spacing w:after="0"/>
        <w:ind w:left="0"/>
        <w:jc w:val="both"/>
      </w:pPr>
      <w:r>
        <w:rPr>
          <w:rFonts w:ascii="Times New Roman"/>
          <w:b w:val="false"/>
          <w:i w:val="false"/>
          <w:color w:val="000000"/>
          <w:sz w:val="28"/>
        </w:rPr>
        <w:t>
      Бостан ауылдық округі – 79 501,2 мың теңге;</w:t>
      </w:r>
    </w:p>
    <w:bookmarkEnd w:id="27"/>
    <w:bookmarkStart w:name="z31" w:id="28"/>
    <w:p>
      <w:pPr>
        <w:spacing w:after="0"/>
        <w:ind w:left="0"/>
        <w:jc w:val="both"/>
      </w:pPr>
      <w:r>
        <w:rPr>
          <w:rFonts w:ascii="Times New Roman"/>
          <w:b w:val="false"/>
          <w:i w:val="false"/>
          <w:color w:val="000000"/>
          <w:sz w:val="28"/>
        </w:rPr>
        <w:t>
      Жетібай ауылы – 91 296,6 мың теңге;</w:t>
      </w:r>
    </w:p>
    <w:bookmarkEnd w:id="28"/>
    <w:bookmarkStart w:name="z32" w:id="29"/>
    <w:p>
      <w:pPr>
        <w:spacing w:after="0"/>
        <w:ind w:left="0"/>
        <w:jc w:val="both"/>
      </w:pPr>
      <w:r>
        <w:rPr>
          <w:rFonts w:ascii="Times New Roman"/>
          <w:b w:val="false"/>
          <w:i w:val="false"/>
          <w:color w:val="000000"/>
          <w:sz w:val="28"/>
        </w:rPr>
        <w:t>
      Құланды ауылдық округі – 109 460,1 мың теңге;</w:t>
      </w:r>
    </w:p>
    <w:bookmarkEnd w:id="29"/>
    <w:bookmarkStart w:name="z33" w:id="30"/>
    <w:p>
      <w:pPr>
        <w:spacing w:after="0"/>
        <w:ind w:left="0"/>
        <w:jc w:val="both"/>
      </w:pPr>
      <w:r>
        <w:rPr>
          <w:rFonts w:ascii="Times New Roman"/>
          <w:b w:val="false"/>
          <w:i w:val="false"/>
          <w:color w:val="000000"/>
          <w:sz w:val="28"/>
        </w:rPr>
        <w:t>
      Құрық ауылы – 267 848,0 мың теңге;</w:t>
      </w:r>
    </w:p>
    <w:bookmarkEnd w:id="30"/>
    <w:bookmarkStart w:name="z34" w:id="31"/>
    <w:p>
      <w:pPr>
        <w:spacing w:after="0"/>
        <w:ind w:left="0"/>
        <w:jc w:val="both"/>
      </w:pPr>
      <w:r>
        <w:rPr>
          <w:rFonts w:ascii="Times New Roman"/>
          <w:b w:val="false"/>
          <w:i w:val="false"/>
          <w:color w:val="000000"/>
          <w:sz w:val="28"/>
        </w:rPr>
        <w:t>
      Мұнайшы ауылы – 171 626,9 мың теңге;</w:t>
      </w:r>
    </w:p>
    <w:bookmarkEnd w:id="31"/>
    <w:bookmarkStart w:name="z35" w:id="32"/>
    <w:p>
      <w:pPr>
        <w:spacing w:after="0"/>
        <w:ind w:left="0"/>
        <w:jc w:val="both"/>
      </w:pPr>
      <w:r>
        <w:rPr>
          <w:rFonts w:ascii="Times New Roman"/>
          <w:b w:val="false"/>
          <w:i w:val="false"/>
          <w:color w:val="000000"/>
          <w:sz w:val="28"/>
        </w:rPr>
        <w:t>
      Сенек ауылы – 123 108,1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1-қосымша</w:t>
            </w:r>
          </w:p>
        </w:tc>
      </w:tr>
    </w:tbl>
    <w:bookmarkStart w:name="z41" w:id="35"/>
    <w:p>
      <w:pPr>
        <w:spacing w:after="0"/>
        <w:ind w:left="0"/>
        <w:jc w:val="left"/>
      </w:pPr>
      <w:r>
        <w:rPr>
          <w:rFonts w:ascii="Times New Roman"/>
          <w:b/>
          <w:i w:val="false"/>
          <w:color w:val="000000"/>
        </w:rPr>
        <w:t xml:space="preserve"> 2024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2-қосымша</w:t>
            </w:r>
          </w:p>
        </w:tc>
      </w:tr>
    </w:tbl>
    <w:bookmarkStart w:name="z45" w:id="36"/>
    <w:p>
      <w:pPr>
        <w:spacing w:after="0"/>
        <w:ind w:left="0"/>
        <w:jc w:val="left"/>
      </w:pPr>
      <w:r>
        <w:rPr>
          <w:rFonts w:ascii="Times New Roman"/>
          <w:b/>
          <w:i w:val="false"/>
          <w:color w:val="000000"/>
        </w:rPr>
        <w:t xml:space="preserve"> 2024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3-қосымша</w:t>
            </w:r>
          </w:p>
        </w:tc>
      </w:tr>
    </w:tbl>
    <w:bookmarkStart w:name="z49" w:id="37"/>
    <w:p>
      <w:pPr>
        <w:spacing w:after="0"/>
        <w:ind w:left="0"/>
        <w:jc w:val="left"/>
      </w:pPr>
      <w:r>
        <w:rPr>
          <w:rFonts w:ascii="Times New Roman"/>
          <w:b/>
          <w:i w:val="false"/>
          <w:color w:val="000000"/>
        </w:rPr>
        <w:t xml:space="preserve"> 2024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4-қосымша</w:t>
            </w:r>
          </w:p>
        </w:tc>
      </w:tr>
    </w:tbl>
    <w:bookmarkStart w:name="z53" w:id="38"/>
    <w:p>
      <w:pPr>
        <w:spacing w:after="0"/>
        <w:ind w:left="0"/>
        <w:jc w:val="left"/>
      </w:pPr>
      <w:r>
        <w:rPr>
          <w:rFonts w:ascii="Times New Roman"/>
          <w:b/>
          <w:i w:val="false"/>
          <w:color w:val="000000"/>
        </w:rPr>
        <w:t xml:space="preserve"> 2024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5-қосымша</w:t>
            </w:r>
          </w:p>
        </w:tc>
      </w:tr>
    </w:tbl>
    <w:bookmarkStart w:name="z57" w:id="39"/>
    <w:p>
      <w:pPr>
        <w:spacing w:after="0"/>
        <w:ind w:left="0"/>
        <w:jc w:val="left"/>
      </w:pPr>
      <w:r>
        <w:rPr>
          <w:rFonts w:ascii="Times New Roman"/>
          <w:b/>
          <w:i w:val="false"/>
          <w:color w:val="000000"/>
        </w:rPr>
        <w:t xml:space="preserve"> 2024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6-қосымша</w:t>
            </w:r>
          </w:p>
        </w:tc>
      </w:tr>
    </w:tbl>
    <w:bookmarkStart w:name="z61" w:id="40"/>
    <w:p>
      <w:pPr>
        <w:spacing w:after="0"/>
        <w:ind w:left="0"/>
        <w:jc w:val="left"/>
      </w:pPr>
      <w:r>
        <w:rPr>
          <w:rFonts w:ascii="Times New Roman"/>
          <w:b/>
          <w:i w:val="false"/>
          <w:color w:val="000000"/>
        </w:rPr>
        <w:t xml:space="preserve"> 2024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20/180 шешіміне 7-қосымша</w:t>
            </w:r>
          </w:p>
        </w:tc>
      </w:tr>
    </w:tbl>
    <w:bookmarkStart w:name="z65" w:id="41"/>
    <w:p>
      <w:pPr>
        <w:spacing w:after="0"/>
        <w:ind w:left="0"/>
        <w:jc w:val="left"/>
      </w:pPr>
      <w:r>
        <w:rPr>
          <w:rFonts w:ascii="Times New Roman"/>
          <w:b/>
          <w:i w:val="false"/>
          <w:color w:val="000000"/>
        </w:rPr>
        <w:t xml:space="preserve"> 2024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