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aad6" w14:textId="e3ca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Теңге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853 570,7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664 802,7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856 213,5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Жаңаөзен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Теңге ауылының бюджетіне қалалық бюджеттен 664 636,7 мың теңге сомасында субвенция бөлінгені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Теңге ауылының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33/294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2 қосымша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Теңге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3 қосымша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Теңге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