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1064" w14:textId="6e61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12/101 "2024 - 2026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9 желтоқсандағы № 22/185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Рахат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тармак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2024 - 2026 жылдарға арналған Рахат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774 978,3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302 141,5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28 952,5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443 884,3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794 559,0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- 19 580,7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19 580,7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19 580,7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тармак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Рахат ауылының бюджетіне қалалық бюджеттен 443 853,3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