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91bb" w14:textId="0a39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12/101 "2024 - 2026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25 сәуірдегі № 16/135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Рахат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718 882,3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–184 312,4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5 000,0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529 569,9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738 463,0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- 19 580,7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19 580,7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19 580,7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Рахат ауылының бюджетіне қалалық бюджеттен 529 538,9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- 19 580,7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