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8a2f" w14:textId="3358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2024 жылғы 8 қаңтардағы № 10/62 "2024 - 2026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2024 жылғы 18 желтоқсандағы № 17/111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1.Ақтау қалалық мәслихатының 2024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Өмірзақ ауылының бюджеті туралы" (Нормативтік құқықтық актілерді мемлекеттік тіркеу тізілімінде №192119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Өмірзақ ауылының 2024-2026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489 674,4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100 678,2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391,2 мың теңге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388 605,0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516 683,7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- 27009,3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27 009,3 теңге, соның ішінде: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№17/111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№10/62 шешіміне 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Өмірзақ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Ведомствовалық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