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0b8f" w14:textId="cad0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2024 жылғы 5 сәуірдегі № 10/106 "Маңғыстау облыстық мәслихатының 2021 жылғы 3 желтоқсандағы № 8/82 "Маңғыстау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берілетін ауызсудың бір текше метрі үшін төлемақы мөлшерін бекіту туралы" шешіміне өзгерістер енгізу туралы" шешімінің күші жойылды деп тану туралы</w:t>
      </w:r>
    </w:p>
    <w:p>
      <w:pPr>
        <w:spacing w:after="0"/>
        <w:ind w:left="0"/>
        <w:jc w:val="both"/>
      </w:pPr>
      <w:r>
        <w:rPr>
          <w:rFonts w:ascii="Times New Roman"/>
          <w:b w:val="false"/>
          <w:i w:val="false"/>
          <w:color w:val="000000"/>
          <w:sz w:val="28"/>
        </w:rPr>
        <w:t>Маңғыстау облыстық мәслихатының 2024 жылғы 13 желтоқсандағы № 17/192 шешімі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және Маңғыстау облысының прокуратурасының 2024 жылғы 22 қазандағы №2-11-24-08664 наразылығына сәйкес,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"Маңғыстау облыстық мәслихатының 2021 жылғы 3 желтоқсандағы № 8/82 "Маңғыстау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берілетін ауызсудың бір текше метрі үшін төлемақы мөлшерін бекіту туралы" шешіміне өзгерістер енгізу туралы" Маңғыстау облыстық мәслихатының 2024 жылғы 5 сәуірдегі </w:t>
      </w:r>
      <w:r>
        <w:rPr>
          <w:rFonts w:ascii="Times New Roman"/>
          <w:b w:val="false"/>
          <w:i w:val="false"/>
          <w:color w:val="000000"/>
          <w:sz w:val="28"/>
        </w:rPr>
        <w:t>№ 10/106</w:t>
      </w:r>
      <w:r>
        <w:rPr>
          <w:rFonts w:ascii="Times New Roman"/>
          <w:b w:val="false"/>
          <w:i w:val="false"/>
          <w:color w:val="000000"/>
          <w:sz w:val="28"/>
        </w:rPr>
        <w:t xml:space="preserve"> шешімінің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