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069d" w14:textId="9b10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2023 жылғы 27 қыркүйектегі № 5/49 "Маңғыстау облысы елді мекендерінің жасыл екпелерін жасау, күтіп - баптау және қорғаудың қағидалары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2024 жылғы 30 қыркүйектегі № 15/158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облысы елді мекендерінің жасыл екпелерін жасау, күтіп-баптау және қорғаудың қағидалары туралы" Маңғыстау облыстық мәслихатының 2023 жылғы 27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5/49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Маңғыстау облысының жасыл екпелерін жасау, күтіп-баптау және қорғаудың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 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Жасыл екпелерді құру, күтіп-ұстау және қорғау жөніндегі шаралар";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Жасыл екпелерді құру, күтіп ұстау және қорғау өзара байланысты жұмыстардың мынадай кешендеріне бөлінеді: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ағаштарды, бұталарды, көпжылдық гүлдер мен бұталы қоршауды үш жылдық күтіммен (қажет болса топырақты ауыстыру арқылы) отырғызу;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бір жылдық гүлзарлар мен көгалдардың құрылысы;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ағаштарды кесу, қайта отырғызу;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үш жылдық күтімімен ағаштарды өтемдік отырғызу;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жасыл екпелерді күтіп-ұстау (жасыл екпелерді күту және оларға қызмет көрсету);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жасыл екпелерді мониторингтеу, түгендеу.";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27-1-тармақпен толықтырылсын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Жасыл екпелерді күтіп-ұстау (жасыл екпелерді күту және оларға қызмет көрсету) келесіні қамтиды: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ағаштардың діңгек қуысын орнатумен және оларды қопсыту және арамшөптерден тазарту;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діңін ақтау;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бұталы қоршауды кесу, ағаштардың діңін көтеру, өскінді алып тастау;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шөп шабу, арамшөптерді жою;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екпелерді қымтау (ағаштар, бұталар, көпжылдық гүлдер);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вегетациялық кезеңде жасыл екпелерді суару;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тәжін тәждеу;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ағаштардың тәжін қалыптастыру;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қаңқа және жартылай қаңқа бөліктерін сақтай отырып, ағаш-бұта өсімдіктерінің биологиялық ерекшеліктеріне сүйене отырып жасартатын кесу;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апатты, қураған ағаштар мен бұталарды санитарлық кесу, діңгектерді тамырымен жұлу;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тыңайтқыштарды қолдану;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екпелердің зиянкестерімен және ауруларымен күресу;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қуыстарды тазалау және пломбалау, аралау орындарын өңдеу.";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Қазақстан Республикасының орман заңнамасын бұзудан келтірілген залалдың мөлшерін Қазақстан Республикасы Экология және табиғи ресурстар министрінің міндетін атқарушының 2023 жылғы 22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Қазақстан Республикасының орман заңнамасын бұзудан келтірілген залалдың мөлшерін есептеуге арналған базалық ставкаларға (Нормативтік құқықтық актілерді мемлекеттік тіркеу тізілімінде № 33476 болып тіркелген) сәйкес уәкілетті орган есептейді.".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