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85b8" w14:textId="10a8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"Алмалы ауылдық округінің 2024-2026 жылдарға арналған бюджеті туралы" Шиелі аудандық мәслихатының 2023 жылғы 26 желтоқсандағы № 11/5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15 тамыздағы № 19/5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"Алмалы ауылдық округінің 2024-2026 жылдарға арналған бюджеті туралы" Шиелі аудандық мәслихатының 2023 жылғы 26 желтоқсандағы № 11/5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Алмалы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91 989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8 218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83 221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92 658,1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- 669,1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669,1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669,1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сату тағайындалған мүлік мемлекеттік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сату тағайындалған мүлік мемлекеттік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күрделі шығындары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