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6d06" w14:textId="5c96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ні қайта атау туралы" Қосүйеңкі ауылдық округі әкімінің 2020 жылғы 24 қаңтардағы № 2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осуйеңкі ауылдық округі әкімінің 2024 жылғы 15 наурыз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үйеңкі ауылдық округі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шені қайта атау туралы" Қосүйеңкі ауылдық округі әкімінің 2020 жылғы 2 қаңтардағы № 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24 болып тіркелген) келесі толықтыру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2 тармағы төмендегіше жаңа редакцияда жазылсын, қазақ тіліндегі мәтіні өзгермейді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решение вводится в действие по истечении десяти календарных дней после дня его первого официального опубликования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үйеңк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