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cffc" w14:textId="ebbc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Төменарық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280 932,0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27 536,0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252 176,0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291 447,0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-10 515,0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10 515,0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98 154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№328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