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dd2f" w14:textId="ea5d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Ақүйік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306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1)тармақшасына сәйкес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Ақүйік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–283 949,5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38 417,1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1507,9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243 976,5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285 669,5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96 706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 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№306 шешіміне 1-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24.09.2025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өзге де айыппұлдар, өсімпұлдар, санкциялар, өндіріп алулар салынады.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өзге де айыппұлдар, өсімпұлдар, санкциялар, өндіріп алулар салынады.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және 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№306 шешіміне 2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№306 шешіміне 3 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