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7d0d" w14:textId="9d37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20 желтоқсандағы № 297 шешімі.</w:t>
      </w:r>
    </w:p>
    <w:p>
      <w:pPr>
        <w:spacing w:after="0"/>
        <w:ind w:left="0"/>
        <w:jc w:val="both"/>
      </w:pPr>
      <w:bookmarkStart w:name="z4" w:id="0"/>
      <w:r>
        <w:rPr>
          <w:rFonts w:ascii="Times New Roman"/>
          <w:b w:val="false"/>
          <w:i w:val="false"/>
          <w:color w:val="ff0000"/>
          <w:sz w:val="28"/>
        </w:rPr>
        <w:t>
      Ескерту. 01.01.2025 жылдан бастап қолданысқа енгізіледі осы шешімнің 5 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Респубикасының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Жаңақорған ауданы мәслихаты ШЕШІМ ҚАБЫЛДАДЫ:</w:t>
      </w:r>
    </w:p>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15 684 704,2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4 639 142,0 мың теңге;</w:t>
      </w:r>
    </w:p>
    <w:bookmarkEnd w:id="3"/>
    <w:bookmarkStart w:name="z10" w:id="4"/>
    <w:p>
      <w:pPr>
        <w:spacing w:after="0"/>
        <w:ind w:left="0"/>
        <w:jc w:val="both"/>
      </w:pPr>
      <w:r>
        <w:rPr>
          <w:rFonts w:ascii="Times New Roman"/>
          <w:b w:val="false"/>
          <w:i w:val="false"/>
          <w:color w:val="000000"/>
          <w:sz w:val="28"/>
        </w:rPr>
        <w:t>
      салықтық емес түсімдер – 56 848,0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16 084,0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10 972 630,2 мың теңге;</w:t>
      </w:r>
    </w:p>
    <w:bookmarkEnd w:id="6"/>
    <w:bookmarkStart w:name="z13" w:id="7"/>
    <w:p>
      <w:pPr>
        <w:spacing w:after="0"/>
        <w:ind w:left="0"/>
        <w:jc w:val="both"/>
      </w:pPr>
      <w:r>
        <w:rPr>
          <w:rFonts w:ascii="Times New Roman"/>
          <w:b w:val="false"/>
          <w:i w:val="false"/>
          <w:color w:val="000000"/>
          <w:sz w:val="28"/>
        </w:rPr>
        <w:t>
      2) шығындар – 18 143 293,0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- 76 054,0 мың теңге:</w:t>
      </w:r>
    </w:p>
    <w:bookmarkEnd w:id="8"/>
    <w:bookmarkStart w:name="z15" w:id="9"/>
    <w:p>
      <w:pPr>
        <w:spacing w:after="0"/>
        <w:ind w:left="0"/>
        <w:jc w:val="both"/>
      </w:pPr>
      <w:r>
        <w:rPr>
          <w:rFonts w:ascii="Times New Roman"/>
          <w:b w:val="false"/>
          <w:i w:val="false"/>
          <w:color w:val="000000"/>
          <w:sz w:val="28"/>
        </w:rPr>
        <w:t>
      бюджеттік кредиттер –157 280,0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–233 334,0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p>
      <w:pPr>
        <w:spacing w:after="0"/>
        <w:ind w:left="0"/>
        <w:jc w:val="both"/>
      </w:pPr>
      <w:r>
        <w:rPr>
          <w:rFonts w:ascii="Times New Roman"/>
          <w:b w:val="false"/>
          <w:i w:val="false"/>
          <w:color w:val="000000"/>
          <w:sz w:val="28"/>
        </w:rPr>
        <w:t>
      5) бюджет тапшылығы (профициті) – -2 382 534,8 мың теңге;</w:t>
      </w:r>
    </w:p>
    <w:p>
      <w:pPr>
        <w:spacing w:after="0"/>
        <w:ind w:left="0"/>
        <w:jc w:val="both"/>
      </w:pPr>
      <w:r>
        <w:rPr>
          <w:rFonts w:ascii="Times New Roman"/>
          <w:b w:val="false"/>
          <w:i w:val="false"/>
          <w:color w:val="000000"/>
          <w:sz w:val="28"/>
        </w:rPr>
        <w:t>
      6) бюджет тапшылығы қаржыландыру (профицитін пайдалану) – 2 382 534,8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Жаңақорған аудандық мәслихатының 10.12.2025 </w:t>
      </w:r>
      <w:r>
        <w:rPr>
          <w:rFonts w:ascii="Times New Roman"/>
          <w:b w:val="false"/>
          <w:i w:val="false"/>
          <w:color w:val="000000"/>
          <w:sz w:val="28"/>
        </w:rPr>
        <w:t>№ 446</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2025 жылға аудандық бюджет пен облыстық бюджетке кірістерді бөлу нормативі төмендегідей көлемдерде белгіленсін:</w:t>
      </w:r>
    </w:p>
    <w:bookmarkEnd w:id="14"/>
    <w:bookmarkStart w:name="z21" w:id="15"/>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15"/>
    <w:bookmarkStart w:name="z22" w:id="16"/>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16"/>
    <w:bookmarkStart w:name="z23" w:id="17"/>
    <w:p>
      <w:pPr>
        <w:spacing w:after="0"/>
        <w:ind w:left="0"/>
        <w:jc w:val="both"/>
      </w:pPr>
      <w:r>
        <w:rPr>
          <w:rFonts w:ascii="Times New Roman"/>
          <w:b w:val="false"/>
          <w:i w:val="false"/>
          <w:color w:val="000000"/>
          <w:sz w:val="28"/>
        </w:rPr>
        <w:t>
      3. 2025 жылға арналған аудандық бюджетте, аудандық бюджеттен кенттер мен ауылдық округтар бюджеттеріне берілетін субвенциялар көлемі 2 026 010,0 мың теңге сомасында көзделсін, оның ішінде: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24" w:id="18"/>
    <w:p>
      <w:pPr>
        <w:spacing w:after="0"/>
        <w:ind w:left="0"/>
        <w:jc w:val="both"/>
      </w:pPr>
      <w:r>
        <w:rPr>
          <w:rFonts w:ascii="Times New Roman"/>
          <w:b w:val="false"/>
          <w:i w:val="false"/>
          <w:color w:val="000000"/>
          <w:sz w:val="28"/>
        </w:rPr>
        <w:t>
      4. Ауданның жергілікті атқарушы органының 2025 жылға арналған резерві 82 527,0 мың теңге сомасында бекітілсін.</w:t>
      </w:r>
    </w:p>
    <w:bookmarkEnd w:id="18"/>
    <w:bookmarkStart w:name="z25" w:id="19"/>
    <w:p>
      <w:pPr>
        <w:spacing w:after="0"/>
        <w:ind w:left="0"/>
        <w:jc w:val="both"/>
      </w:pPr>
      <w:r>
        <w:rPr>
          <w:rFonts w:ascii="Times New Roman"/>
          <w:b w:val="false"/>
          <w:i w:val="false"/>
          <w:color w:val="000000"/>
          <w:sz w:val="28"/>
        </w:rPr>
        <w:t>
      5. Осы шешім 2025 жылғы 1 қантардан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297шешіміне 1-қосымша</w:t>
            </w:r>
          </w:p>
        </w:tc>
      </w:tr>
    </w:tbl>
    <w:bookmarkStart w:name="z30" w:id="20"/>
    <w:p>
      <w:pPr>
        <w:spacing w:after="0"/>
        <w:ind w:left="0"/>
        <w:jc w:val="left"/>
      </w:pPr>
      <w:r>
        <w:rPr>
          <w:rFonts w:ascii="Times New Roman"/>
          <w:b/>
          <w:i w:val="false"/>
          <w:color w:val="000000"/>
        </w:rPr>
        <w:t xml:space="preserve"> 2025 жылға арналған аудандық бюджет</w:t>
      </w:r>
    </w:p>
    <w:bookmarkEnd w:id="20"/>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10.12.2025 </w:t>
      </w:r>
      <w:r>
        <w:rPr>
          <w:rFonts w:ascii="Times New Roman"/>
          <w:b w:val="false"/>
          <w:i w:val="false"/>
          <w:color w:val="ff0000"/>
          <w:sz w:val="28"/>
        </w:rPr>
        <w:t>№ 446</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15 684 704,2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10 908 127,1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5 847 377,2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-2 382 534,8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2 382 534,8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297 шешіміне 2-қосымша</w:t>
            </w:r>
          </w:p>
        </w:tc>
      </w:tr>
    </w:tbl>
    <w:bookmarkStart w:name="z34"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3 998 216,0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№297 шешіміне 3-қосымша</w:t>
            </w:r>
          </w:p>
        </w:tc>
      </w:tr>
    </w:tbl>
    <w:bookmarkStart w:name="z38" w:id="22"/>
    <w:p>
      <w:pPr>
        <w:spacing w:after="0"/>
        <w:ind w:left="0"/>
        <w:jc w:val="left"/>
      </w:pPr>
      <w:r>
        <w:rPr>
          <w:rFonts w:ascii="Times New Roman"/>
          <w:b/>
          <w:i w:val="false"/>
          <w:color w:val="000000"/>
        </w:rPr>
        <w:t xml:space="preserve"> 2027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8 403 691,0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2 103 161,0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