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43f7" w14:textId="95e4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кентінің 2024-2026 жылдарға арналған бюджет туралы" Жаңақорған ауданы маслихатының 2023 жылғы 29 желтоқсандағы №145 шешімініне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2024– 2026 жылдарға арналған бюджеті туралы" Жаңақорған ауданы мәслихатының 2023 жылғы 29 желтоқсандағы №145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кентінің 2024 – 2026 жылдарға арналған бюджеті тиісінше № 1, 2 және 3 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–1436437,6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313427,0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59004,0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1062584,6мың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1505874,5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-69437,5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69437,5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