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39f1" w14:textId="b933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 Жаңақорған ауданы мәслихатының 2023 жылғы 26 желтоқсандағы №135 шешіміне өзгерістер енгізу туралы</w:t>
      </w:r>
    </w:p>
    <w:p>
      <w:pPr>
        <w:spacing w:after="0"/>
        <w:ind w:left="0"/>
        <w:jc w:val="both"/>
      </w:pPr>
      <w:r>
        <w:rPr>
          <w:rFonts w:ascii="Times New Roman"/>
          <w:b w:val="false"/>
          <w:i w:val="false"/>
          <w:color w:val="000000"/>
          <w:sz w:val="28"/>
        </w:rPr>
        <w:t>Қызылорда облысы Жаңақорған аудандық мәслихатының 2024 жылғы 12 қарашадағы № 270 шешімі</w:t>
      </w:r>
    </w:p>
    <w:p>
      <w:pPr>
        <w:spacing w:after="0"/>
        <w:ind w:left="0"/>
        <w:jc w:val="both"/>
      </w:pPr>
      <w:bookmarkStart w:name="z4" w:id="0"/>
      <w:r>
        <w:rPr>
          <w:rFonts w:ascii="Times New Roman"/>
          <w:b w:val="false"/>
          <w:i w:val="false"/>
          <w:color w:val="000000"/>
          <w:sz w:val="28"/>
        </w:rPr>
        <w:t>
      Жаңақорған ауданы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Жаңақорған ауданы мәслихатының 2023 жылғы 26 желтоқсандағы №135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2024-2026 жылдарға арналған аудандық бюджет тиісінше 1, 2 және 3-қосымшаларға сәйкес, оның ішінде 2024 жылға мынадай көлемде бекiтiлсiн:</w:t>
      </w:r>
    </w:p>
    <w:bookmarkEnd w:id="1"/>
    <w:bookmarkStart w:name="z8" w:id="2"/>
    <w:p>
      <w:pPr>
        <w:spacing w:after="0"/>
        <w:ind w:left="0"/>
        <w:jc w:val="both"/>
      </w:pPr>
      <w:r>
        <w:rPr>
          <w:rFonts w:ascii="Times New Roman"/>
          <w:b w:val="false"/>
          <w:i w:val="false"/>
          <w:color w:val="000000"/>
          <w:sz w:val="28"/>
        </w:rPr>
        <w:t>
      1) кірістер – 17 829 658,9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4 303 202,0 мың теңге;</w:t>
      </w:r>
    </w:p>
    <w:bookmarkEnd w:id="3"/>
    <w:bookmarkStart w:name="z10" w:id="4"/>
    <w:p>
      <w:pPr>
        <w:spacing w:after="0"/>
        <w:ind w:left="0"/>
        <w:jc w:val="both"/>
      </w:pPr>
      <w:r>
        <w:rPr>
          <w:rFonts w:ascii="Times New Roman"/>
          <w:b w:val="false"/>
          <w:i w:val="false"/>
          <w:color w:val="000000"/>
          <w:sz w:val="28"/>
        </w:rPr>
        <w:t>
      салықтық емес түсімдер – 136 825,0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14 656,0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13 374 975,9 мың теңге;</w:t>
      </w:r>
    </w:p>
    <w:bookmarkEnd w:id="6"/>
    <w:bookmarkStart w:name="z13" w:id="7"/>
    <w:p>
      <w:pPr>
        <w:spacing w:after="0"/>
        <w:ind w:left="0"/>
        <w:jc w:val="both"/>
      </w:pPr>
      <w:r>
        <w:rPr>
          <w:rFonts w:ascii="Times New Roman"/>
          <w:b w:val="false"/>
          <w:i w:val="false"/>
          <w:color w:val="000000"/>
          <w:sz w:val="28"/>
        </w:rPr>
        <w:t>
      2) шығындар – 20 223 861,2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- 6 929,0 мың теңге:</w:t>
      </w:r>
    </w:p>
    <w:bookmarkEnd w:id="8"/>
    <w:bookmarkStart w:name="z15" w:id="9"/>
    <w:p>
      <w:pPr>
        <w:spacing w:after="0"/>
        <w:ind w:left="0"/>
        <w:jc w:val="both"/>
      </w:pPr>
      <w:r>
        <w:rPr>
          <w:rFonts w:ascii="Times New Roman"/>
          <w:b w:val="false"/>
          <w:i w:val="false"/>
          <w:color w:val="000000"/>
          <w:sz w:val="28"/>
        </w:rPr>
        <w:t>
      бюджеттік кредиттер –237 790,0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–244 719,0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-2 387 273,3 мың теңге;</w:t>
      </w:r>
    </w:p>
    <w:bookmarkEnd w:id="14"/>
    <w:bookmarkStart w:name="z21" w:id="15"/>
    <w:p>
      <w:pPr>
        <w:spacing w:after="0"/>
        <w:ind w:left="0"/>
        <w:jc w:val="both"/>
      </w:pPr>
      <w:r>
        <w:rPr>
          <w:rFonts w:ascii="Times New Roman"/>
          <w:b w:val="false"/>
          <w:i w:val="false"/>
          <w:color w:val="000000"/>
          <w:sz w:val="28"/>
        </w:rPr>
        <w:t>
      6) бюджет тапшылығы қаржыландыру (профицитін пайдалану) – 2 387 273,3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3" w:id="16"/>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Жарқынбек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 xml:space="preserve"> 2024 жылғы 12 қарашадағы</w:t>
            </w:r>
            <w:r>
              <w:br/>
            </w:r>
            <w:r>
              <w:rPr>
                <w:rFonts w:ascii="Times New Roman"/>
                <w:b w:val="false"/>
                <w:i w:val="false"/>
                <w:color w:val="000000"/>
                <w:sz w:val="20"/>
              </w:rPr>
              <w:t xml:space="preserve"> №270 шешіміне 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 xml:space="preserve"> 2023 жылғы 26 желтоқсандағы</w:t>
            </w:r>
            <w:r>
              <w:br/>
            </w:r>
            <w:r>
              <w:rPr>
                <w:rFonts w:ascii="Times New Roman"/>
                <w:b w:val="false"/>
                <w:i w:val="false"/>
                <w:color w:val="000000"/>
                <w:sz w:val="20"/>
              </w:rPr>
              <w:t>№ 135 шешіміне 1-қосымша</w:t>
            </w:r>
          </w:p>
        </w:tc>
      </w:tr>
    </w:tbl>
    <w:bookmarkStart w:name="z31" w:id="17"/>
    <w:p>
      <w:pPr>
        <w:spacing w:after="0"/>
        <w:ind w:left="0"/>
        <w:jc w:val="left"/>
      </w:pPr>
      <w:r>
        <w:rPr>
          <w:rFonts w:ascii="Times New Roman"/>
          <w:b/>
          <w:i w:val="false"/>
          <w:color w:val="000000"/>
        </w:rPr>
        <w:t xml:space="preserve"> 2024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17 829 658,9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13 374 975,9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13 300 049,3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13 300 049,3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20 223 861,2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3 799 638,8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3 326 721,3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1 887 635,3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1 887 262,3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1 171 469,4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1 835 418,6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3 222 924,2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3 222 924,2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856 946,2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кезеңның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