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c3a" w14:textId="d455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2024-2026 жылдарға арналған бюджеті туралы" Жаңақорған ауданы мәслихатының 2023 жылғы 29 желтоқсандағы №159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"Қожамберді ауылдық округінің 2024-2026 жылдарға арналған бюджеті туралы" Жаңақорған ауданы мәслихатының 2023 жылғы 29 желтоқсандағы №159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Қожамберді ауылдық округінің 2024–2026 жылдарға арналған бюджеті осы шешімге 1, 2 және 3- қосымшаларға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78 666,0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75 067,0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78 666,1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№159 шешіміне 1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2024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