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5147" w14:textId="71c5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Аққыр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2024 жылғы 23 желтоқсандағы № 28-5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4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Аққыр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290 137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4 615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285 522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291 063,2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-926,2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926,2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Аққыр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жылға арналған ауылдық округ бюджетіне облыстық бюджеттен қаралған ағымдағы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Аққыр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2-қосымша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Аққыр ауылдық округінің бюджеті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3-қосымша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Аққыр ауылдық округінің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28-5 шешіміне 4-қосымша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Аққыр ауылдық округі бюджетінің секвестрлеуге жатпайтын бюджеттік бағдарламаның тізбесі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28-5 шешіміне 5-қосымша 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бюджетіне қаралған ағымдағы нысаналы трансферттер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Жалағаш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қаралған ағымдағы нысаналы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қаралған ағымдағы нысаналы трансферт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елді мекеніндегі Ы. Ақмырзаев, Ш. Есов, М. Ахметов Аққыр, Н. Тәспенов көшелерін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