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cdd5" w14:textId="febc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Ақтөбе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240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5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160 011,3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14 045 мың теңге;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145 611,2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160 781,9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-770,6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770,6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770,6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шешімімен; өзгерістер енгізілді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Ақтөбе ауылдық округінің бюджетіне берілетін бюджеттік субвенция көлемі 79 355 мың теңге мөлшерінде белгіленгені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Ақтөбе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Ақтөбе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2024 жылы аудандық бюджеттен бөлінген мақсатты трансферттердің пайдаланылмаған (толық пайдаланылмаған) 0,1 мың теңгені аудандық бюджетке қайтару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2-қосымша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3-қосымша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Ақтөбе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4-қосымша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бюджетінде республикалық бюджет есебінен қаралған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клубына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5-қосымша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бюджетінде аудандық бюджет есебінен қаралған нысаналы трансферттер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клубына ауыл халқына түрлі мәдени шараларды өткізуге байланысты ЛЕД экран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клубына музыкалық құрал-жабдықтар жиынтығын сатып алуға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Ы.Сейтенов көшесіне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Ы.Алтынсарин көшесін орташа жөндеу жұмыстарына жоба-сметалық құжаттама әзірлеу және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Кеңсе көшесін орташа жөндеу жұмыстарына жоба-сметалық құжаттама әзірлеу және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Сералиев көшесін орташа жөндеу жұмыстарына жоба-сметалық құжаттама құжаттама әзірлеу және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Н.Сералиев көшесіне жаяу жүргіншілер жолын орналастыру жұмысына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Сейтенов көшесін орташа жөндеу нысанының жұмыстар мен материалдар сапасына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ауылынын бас маманы мемлекеттік әкімшілік қызметіне алғаш кірген мемлекеттік қызметшілер үшін үш апталық қайта даярлау курсының іс-сапар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 безендіру мақсатында құрылыс тауарлары мен декоративті лента материалдарын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Ақтөбе ауылындағы Ы.Алтынсарин көшесін жарықтандыру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 кіре беріс арканы безендіріп, әріп жаздыру және балалар ойын алаңы жанына ертегі кейіпкерлерін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клубының ғимараты мен жылу жүйесіне тауарлар сатып алуға, электр энергиясына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аппаратына планшет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