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3dd" w14:textId="fa63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Әйтеке би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1205228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765661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347857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1266241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61013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Әйтеке би кентінің бюджетіне республикалық бюджет қаражаты есебінен қаралған нысаналы трансферттер;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Әйтеке би кентінің бюджетіне аудандық бюджет қаражаты есебінен қаралған нысаналы трансферттер.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Әйтеке би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3-қосымша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Әйтеке би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республикалық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5-қосымша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батыс теміржол өткелінен бастап Қ.Пірімов көшесіне дейінгі аралыққа түнгі жарықшам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М.Жұмабаев, Үмбет би көшелеріне жарықшам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көшесінің екі жағына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 салық басқармасынан "Жеңіс" паркіне дейін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абаттандыру" КММ-нің теңгеріміндегі МАЗ маркалы техникасына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көшесі Төремұрат жарау көшесінен бастап аудандық емхана аралығына жаяу жүргіншілер жолын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Д.Айдаров көшесіне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көшесіне ағымдағы жол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Жеңіс саябағын абаттандыру жұмыстарына қосымша (тал егу, т.б.)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алаңға бильборд ілу және мерекелік жалаушалар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(қоғамдық әжетхана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(жарық беретін бағаналар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көшесіне мерекелік арка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Аяқ-су пайдалану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аймақтарына камера орнату үшін трубалар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көшесінің бойына гүл егу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Қ.Пірімов көшесіне парктік түнгі жарықшамдар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16 дана спорт алаңдарына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