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d763" w14:textId="2e9d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158 "2024-2026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Бірлік ауылдық округінің бюджеті туралы" 2023 жылғы 22 желтоқсандағы №158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Бірлік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75973,5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