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9def" w14:textId="7809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ы Беларан ауылдық округінің Құланды ауылының атаусыз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Беларан ауылдық округінің әкімінің 2024 жылғы 8 ақпандағы № 0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23 жылғы 21 желтоқсандағы қорытындысына сәйкес Беларан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облысы Арал ауданы Беларан ауылдық округі Құланды ауылының батыс бетіндегі атауы жоқ көшесіне Санатбай Қуанышов атау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лара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