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1d8c" w14:textId="1061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тұрғынжайды пайдаланғаны үшін төлемақы мөлшерін белгілеу туралы" Арал ауданы әкімдігінің 2020 жылғы 26 тамыздағы № 91-қ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2024 жылғы 30 сәуірдегі № 66-қ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7232 болып тіркелген) Арал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тұрғынжайды пайдаланғаны үшін төлемақы мөлшерін белгілеу туралы" Арал ауданы әкімдігінің 2020 жылғы 26 тамыздағы № 91-қ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7602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жетекшілік ететін орынбасарына жүктелсін.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66-қ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"26"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91-қ қаулысына 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(коммуналдық тұрғын үй қорынан) пайдаланғаны үшін төлемақы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 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жалпы алаңы (шаршы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Әлімбетов көшесі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28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Әлімбетов көшесі № 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06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Әлімбетов көшесі №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94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Қ. Сұлтанбаев көшесі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58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Қ. Сұлтанбаев көшесі №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58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теңге 29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теңге 69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58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теңге 69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теңге 69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теңге 62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теңге 69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теңге 62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теңге 69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теңге 62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теңге 08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теңге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теңге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4В/1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4В/2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6В/1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6В/2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8В/1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8В/2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10В/1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10В/2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Қ. Оразалиев тұйық көшесі № 1Б/2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6А/1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6А/2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7А/1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7А/2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9А/1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9А/2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11А/1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11А/2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12Б/2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