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142c" w14:textId="ad51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қаласының 2025-2029 жылдарға арналған коммуналдық қалдықтарды басқару бағдарламасын бекіту туралы</w:t>
      </w:r>
    </w:p>
    <w:p>
      <w:pPr>
        <w:spacing w:after="0"/>
        <w:ind w:left="0"/>
        <w:jc w:val="both"/>
      </w:pPr>
      <w:r>
        <w:rPr>
          <w:rFonts w:ascii="Times New Roman"/>
          <w:b w:val="false"/>
          <w:i w:val="false"/>
          <w:color w:val="000000"/>
          <w:sz w:val="28"/>
        </w:rPr>
        <w:t>Қызылорда қалалық мәслихатының 2024 жылғы 11 желтоқсандағы № 213-30/2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Экологиялық кодексінің 365-бабының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"Жергілікті атқарушы органдарға коммуналдық қалдықтарды басқару бағдарламасын әзірлеу жөніндегі әдістемелік ұсынымды бекіту туралы" Қазақстан Республикасы экология және табиғи ресурстар министрінің 2023 жылғы 18 мамырдағы №154-ө бұйрығына сәйкес, Қызылорда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Қызылорда қаласының 2025-2029 жылдарға арналған коммуналдық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№213-30/2 шешіміне қосымша</w:t>
            </w:r>
          </w:p>
        </w:tc>
      </w:tr>
    </w:tbl>
    <w:bookmarkStart w:name="z11" w:id="1"/>
    <w:p>
      <w:pPr>
        <w:spacing w:after="0"/>
        <w:ind w:left="0"/>
        <w:jc w:val="left"/>
      </w:pPr>
      <w:r>
        <w:rPr>
          <w:rFonts w:ascii="Times New Roman"/>
          <w:b/>
          <w:i w:val="false"/>
          <w:color w:val="000000"/>
        </w:rPr>
        <w:t xml:space="preserve"> Қызылорда қаласының 2025-2029 жылдарға арналған коммуналдық қалдықтарды басқару бағдарламасы</w:t>
      </w:r>
    </w:p>
    <w:bookmarkEnd w:id="1"/>
    <w:bookmarkStart w:name="z12" w:id="2"/>
    <w:p>
      <w:pPr>
        <w:spacing w:after="0"/>
        <w:ind w:left="0"/>
        <w:jc w:val="left"/>
      </w:pPr>
      <w:r>
        <w:rPr>
          <w:rFonts w:ascii="Times New Roman"/>
          <w:b/>
          <w:i w:val="false"/>
          <w:color w:val="000000"/>
        </w:rPr>
        <w:t xml:space="preserve"> Қызылорда, 2024 жыл</w:t>
      </w:r>
    </w:p>
    <w:bookmarkEnd w:id="2"/>
    <w:bookmarkStart w:name="z13" w:id="3"/>
    <w:p>
      <w:pPr>
        <w:spacing w:after="0"/>
        <w:ind w:left="0"/>
        <w:jc w:val="left"/>
      </w:pPr>
      <w:r>
        <w:rPr>
          <w:rFonts w:ascii="Times New Roman"/>
          <w:b/>
          <w:i w:val="false"/>
          <w:color w:val="000000"/>
        </w:rPr>
        <w:t xml:space="preserve"> Мазмұны:</w:t>
      </w:r>
    </w:p>
    <w:bookmarkEnd w:id="3"/>
    <w:bookmarkStart w:name="z14" w:id="4"/>
    <w:p>
      <w:pPr>
        <w:spacing w:after="0"/>
        <w:ind w:left="0"/>
        <w:jc w:val="both"/>
      </w:pPr>
      <w:r>
        <w:rPr>
          <w:rFonts w:ascii="Times New Roman"/>
          <w:b w:val="false"/>
          <w:i w:val="false"/>
          <w:color w:val="000000"/>
          <w:sz w:val="28"/>
        </w:rPr>
        <w:t>
      Кіріспе</w:t>
      </w:r>
    </w:p>
    <w:bookmarkEnd w:id="4"/>
    <w:bookmarkStart w:name="z15" w:id="5"/>
    <w:p>
      <w:pPr>
        <w:spacing w:after="0"/>
        <w:ind w:left="0"/>
        <w:jc w:val="both"/>
      </w:pPr>
      <w:r>
        <w:rPr>
          <w:rFonts w:ascii="Times New Roman"/>
          <w:b w:val="false"/>
          <w:i w:val="false"/>
          <w:color w:val="000000"/>
          <w:sz w:val="28"/>
        </w:rPr>
        <w:t xml:space="preserve">
      Аймақтың негізгі сипаттамалары Жоспарлы кезеңге арналған коммуналдық қалдықтарды басқару бағдарламасын әзірлеу қажеттілігінің негіздемесі Коммуналдық қалдықтарды басқару жөніндегі іс-шаралар құрылған ұлттық стратегиялық, бағдарламалық құжаттар, аумақты дамыту жоспарлары және т.б. </w:t>
      </w:r>
    </w:p>
    <w:bookmarkEnd w:id="5"/>
    <w:bookmarkStart w:name="z16" w:id="6"/>
    <w:p>
      <w:pPr>
        <w:spacing w:after="0"/>
        <w:ind w:left="0"/>
        <w:jc w:val="both"/>
      </w:pPr>
      <w:r>
        <w:rPr>
          <w:rFonts w:ascii="Times New Roman"/>
          <w:b w:val="false"/>
          <w:i w:val="false"/>
          <w:color w:val="000000"/>
          <w:sz w:val="28"/>
        </w:rPr>
        <w:t xml:space="preserve">
      1. Қызылордадағы коммуналдық қалдықтарды басқарудың ағымдағы жағдайын талдау </w:t>
      </w:r>
    </w:p>
    <w:bookmarkEnd w:id="6"/>
    <w:bookmarkStart w:name="z17" w:id="7"/>
    <w:p>
      <w:pPr>
        <w:spacing w:after="0"/>
        <w:ind w:left="0"/>
        <w:jc w:val="both"/>
      </w:pPr>
      <w:r>
        <w:rPr>
          <w:rFonts w:ascii="Times New Roman"/>
          <w:b w:val="false"/>
          <w:i w:val="false"/>
          <w:color w:val="000000"/>
          <w:sz w:val="28"/>
        </w:rPr>
        <w:t xml:space="preserve">
      1.1 өңірдегі коммуналдық қалдықтарды басқарудың ағымдағы жай-күйін бағалау. </w:t>
      </w:r>
    </w:p>
    <w:bookmarkEnd w:id="7"/>
    <w:bookmarkStart w:name="z18" w:id="8"/>
    <w:p>
      <w:pPr>
        <w:spacing w:after="0"/>
        <w:ind w:left="0"/>
        <w:jc w:val="both"/>
      </w:pPr>
      <w:r>
        <w:rPr>
          <w:rFonts w:ascii="Times New Roman"/>
          <w:b w:val="false"/>
          <w:i w:val="false"/>
          <w:color w:val="000000"/>
          <w:sz w:val="28"/>
        </w:rPr>
        <w:t xml:space="preserve">
      1.2 соңғы 3 жылдағы динамикадағы коммуналдық қалдықтарды басқаруды талдау. </w:t>
      </w:r>
    </w:p>
    <w:bookmarkEnd w:id="8"/>
    <w:bookmarkStart w:name="z19" w:id="9"/>
    <w:p>
      <w:pPr>
        <w:spacing w:after="0"/>
        <w:ind w:left="0"/>
        <w:jc w:val="both"/>
      </w:pPr>
      <w:r>
        <w:rPr>
          <w:rFonts w:ascii="Times New Roman"/>
          <w:b w:val="false"/>
          <w:i w:val="false"/>
          <w:color w:val="000000"/>
          <w:sz w:val="28"/>
        </w:rPr>
        <w:t xml:space="preserve">
      1.3 коммуналдық қалдықтардың түзілуі мен жинақталуы бойынша нормативтік базасы бар. </w:t>
      </w:r>
    </w:p>
    <w:bookmarkEnd w:id="9"/>
    <w:bookmarkStart w:name="z20" w:id="10"/>
    <w:p>
      <w:pPr>
        <w:spacing w:after="0"/>
        <w:ind w:left="0"/>
        <w:jc w:val="both"/>
      </w:pPr>
      <w:r>
        <w:rPr>
          <w:rFonts w:ascii="Times New Roman"/>
          <w:b w:val="false"/>
          <w:i w:val="false"/>
          <w:color w:val="000000"/>
          <w:sz w:val="28"/>
        </w:rPr>
        <w:t xml:space="preserve">
      1.4 соңғы үш жылдағы динамикада бөлінген қаражатты (жергілікті және республикалық бюджеттер, бюджеттен тыс) сипаттау және талдау. </w:t>
      </w:r>
    </w:p>
    <w:bookmarkEnd w:id="10"/>
    <w:bookmarkStart w:name="z21" w:id="11"/>
    <w:p>
      <w:pPr>
        <w:spacing w:after="0"/>
        <w:ind w:left="0"/>
        <w:jc w:val="both"/>
      </w:pPr>
      <w:r>
        <w:rPr>
          <w:rFonts w:ascii="Times New Roman"/>
          <w:b w:val="false"/>
          <w:i w:val="false"/>
          <w:color w:val="000000"/>
          <w:sz w:val="28"/>
        </w:rPr>
        <w:t xml:space="preserve">
      2. Мақсаттар, міндеттер және нысаналы көрсеткіштер </w:t>
      </w:r>
    </w:p>
    <w:bookmarkEnd w:id="11"/>
    <w:bookmarkStart w:name="z22" w:id="12"/>
    <w:p>
      <w:pPr>
        <w:spacing w:after="0"/>
        <w:ind w:left="0"/>
        <w:jc w:val="both"/>
      </w:pPr>
      <w:r>
        <w:rPr>
          <w:rFonts w:ascii="Times New Roman"/>
          <w:b w:val="false"/>
          <w:i w:val="false"/>
          <w:color w:val="000000"/>
          <w:sz w:val="28"/>
        </w:rPr>
        <w:t xml:space="preserve">
      2.1 Бағдарламаның мақсаттары мен міндеттері. </w:t>
      </w:r>
    </w:p>
    <w:bookmarkEnd w:id="12"/>
    <w:bookmarkStart w:name="z23" w:id="13"/>
    <w:p>
      <w:pPr>
        <w:spacing w:after="0"/>
        <w:ind w:left="0"/>
        <w:jc w:val="both"/>
      </w:pPr>
      <w:r>
        <w:rPr>
          <w:rFonts w:ascii="Times New Roman"/>
          <w:b w:val="false"/>
          <w:i w:val="false"/>
          <w:color w:val="000000"/>
          <w:sz w:val="28"/>
        </w:rPr>
        <w:t xml:space="preserve">
      2.2 қойылған мақсаттар мен міндеттерге неғұрлым тиімді және экономикалық негізделген әдістермен қол жеткізу жолдары. </w:t>
      </w:r>
    </w:p>
    <w:bookmarkEnd w:id="13"/>
    <w:bookmarkStart w:name="z24" w:id="14"/>
    <w:p>
      <w:pPr>
        <w:spacing w:after="0"/>
        <w:ind w:left="0"/>
        <w:jc w:val="both"/>
      </w:pPr>
      <w:r>
        <w:rPr>
          <w:rFonts w:ascii="Times New Roman"/>
          <w:b w:val="false"/>
          <w:i w:val="false"/>
          <w:color w:val="000000"/>
          <w:sz w:val="28"/>
        </w:rPr>
        <w:t xml:space="preserve">
      2.3 Бағдарламаның нысаналы көрсеткіштері </w:t>
      </w:r>
    </w:p>
    <w:bookmarkEnd w:id="14"/>
    <w:bookmarkStart w:name="z25" w:id="15"/>
    <w:p>
      <w:pPr>
        <w:spacing w:after="0"/>
        <w:ind w:left="0"/>
        <w:jc w:val="both"/>
      </w:pPr>
      <w:r>
        <w:rPr>
          <w:rFonts w:ascii="Times New Roman"/>
          <w:b w:val="false"/>
          <w:i w:val="false"/>
          <w:color w:val="000000"/>
          <w:sz w:val="28"/>
        </w:rPr>
        <w:t xml:space="preserve">
      3. Қойылған мақсаттар мен міндеттерге қол жеткізудің негізгі бағыттары, жолдары </w:t>
      </w:r>
    </w:p>
    <w:bookmarkEnd w:id="15"/>
    <w:bookmarkStart w:name="z26" w:id="16"/>
    <w:p>
      <w:pPr>
        <w:spacing w:after="0"/>
        <w:ind w:left="0"/>
        <w:jc w:val="both"/>
      </w:pPr>
      <w:r>
        <w:rPr>
          <w:rFonts w:ascii="Times New Roman"/>
          <w:b w:val="false"/>
          <w:i w:val="false"/>
          <w:color w:val="000000"/>
          <w:sz w:val="28"/>
        </w:rPr>
        <w:t xml:space="preserve">
      4. Қажетті ресурстар </w:t>
      </w:r>
    </w:p>
    <w:bookmarkEnd w:id="16"/>
    <w:bookmarkStart w:name="z27" w:id="17"/>
    <w:p>
      <w:pPr>
        <w:spacing w:after="0"/>
        <w:ind w:left="0"/>
        <w:jc w:val="both"/>
      </w:pPr>
      <w:r>
        <w:rPr>
          <w:rFonts w:ascii="Times New Roman"/>
          <w:b w:val="false"/>
          <w:i w:val="false"/>
          <w:color w:val="000000"/>
          <w:sz w:val="28"/>
        </w:rPr>
        <w:t>
      5. Бағдарламаны іске асыру жөніндегі іс-шаралар жоспары.</w:t>
      </w:r>
    </w:p>
    <w:bookmarkEnd w:id="17"/>
    <w:bookmarkStart w:name="z28" w:id="18"/>
    <w:p>
      <w:pPr>
        <w:spacing w:after="0"/>
        <w:ind w:left="0"/>
        <w:jc w:val="left"/>
      </w:pPr>
      <w:r>
        <w:rPr>
          <w:rFonts w:ascii="Times New Roman"/>
          <w:b/>
          <w:i w:val="false"/>
          <w:color w:val="000000"/>
        </w:rPr>
        <w:t xml:space="preserve"> Кіріспе</w:t>
      </w:r>
    </w:p>
    <w:bookmarkEnd w:id="18"/>
    <w:p>
      <w:pPr>
        <w:spacing w:after="0"/>
        <w:ind w:left="0"/>
        <w:jc w:val="left"/>
      </w:pPr>
    </w:p>
    <w:p>
      <w:pPr>
        <w:spacing w:after="0"/>
        <w:ind w:left="0"/>
        <w:jc w:val="both"/>
      </w:pPr>
      <w:r>
        <w:rPr>
          <w:rFonts w:ascii="Times New Roman"/>
          <w:b w:val="false"/>
          <w:i w:val="false"/>
          <w:color w:val="000000"/>
          <w:sz w:val="28"/>
        </w:rPr>
        <w:t xml:space="preserve">
      2025-2029 жылдар кезеңіне арналған Қызылорда қаласы үшін коммуналдық қалдықтарды басқару жөніндегі бағдарлама Қазақстан Республикасының 2021 жылғы 2 қаңтардағы № 400-VI ҚРЗ Экологиялық Кодексінің 365-бабы 3-тармағының </w:t>
      </w:r>
      <w:r>
        <w:rPr>
          <w:rFonts w:ascii="Times New Roman"/>
          <w:b w:val="false"/>
          <w:i w:val="false"/>
          <w:color w:val="000000"/>
          <w:sz w:val="28"/>
        </w:rPr>
        <w:t>1-тармақшасы</w:t>
      </w:r>
      <w:r>
        <w:rPr>
          <w:rFonts w:ascii="Times New Roman"/>
          <w:b w:val="false"/>
          <w:i w:val="false"/>
          <w:color w:val="000000"/>
          <w:sz w:val="28"/>
        </w:rPr>
        <w:t xml:space="preserve"> және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және табиғи ресурстар министрінің 18.05.2023 ж. №154 бұйрығы негізінде әзірленді.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Коммуналдық қалдықтарды басқару бағдарламасы Қазақстанның Экологиялық Кодексінің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қағидатына сәйкес кемінде 5 (бес) жыл мерзімге әзірленеді. Коммуналдық қалдықтарды басқару жөніндегі бағдарламада коммуналдық қалдықтардың көлемі мен құрамы, түзілу жылдамдығы, жіктелуі, Жинақтау, жинау, тасымалдау, сұрыптау, залалсыздандыру, қалпына келтіру және жою тәсілдері, коммуналдық қалдықтармен жұмыс істеу жөніндегі қолданыстағы инфрақұрылым туралы мәліметтерді қоса алғанда, Қызылорда қаласында пайда болатын коммуналдық қалдықтардың сипаттамасы (сипаттамасы) ұсынылады.</w:t>
      </w:r>
    </w:p>
    <w:bookmarkStart w:name="z31" w:id="19"/>
    <w:p>
      <w:pPr>
        <w:spacing w:after="0"/>
        <w:ind w:left="0"/>
        <w:jc w:val="both"/>
      </w:pPr>
      <w:r>
        <w:rPr>
          <w:rFonts w:ascii="Times New Roman"/>
          <w:b w:val="false"/>
          <w:i w:val="false"/>
          <w:color w:val="000000"/>
          <w:sz w:val="28"/>
        </w:rPr>
        <w:t>
      Өңірдің негізгі сипаттамасы</w:t>
      </w:r>
    </w:p>
    <w:bookmarkEnd w:id="19"/>
    <w:bookmarkStart w:name="z32" w:id="20"/>
    <w:p>
      <w:pPr>
        <w:spacing w:after="0"/>
        <w:ind w:left="0"/>
        <w:jc w:val="both"/>
      </w:pPr>
      <w:r>
        <w:rPr>
          <w:rFonts w:ascii="Times New Roman"/>
          <w:b w:val="false"/>
          <w:i w:val="false"/>
          <w:color w:val="000000"/>
          <w:sz w:val="28"/>
        </w:rPr>
        <w:t xml:space="preserve">
      Қызылорда қаласы Қазақстанның оңтүстік бөлігінде Маңғыстау, Ақтөбе және Түркістан облыстары арасында орналасқан Қызылорда облысының облыстық орталығы болып табылады. Қызылорда қаласы Сырдария өзенінің жағасында орналасқан. Қаланың жер аумағы-240 км2. 2024 жылғы 1 маусымдағы алдын ала деректер бойынша халық саны 359,1 мың адамды құрады, өсу қарқыны 1,8% -. құрады. 2023 жылдың қорытындысы бойынша экономикалық белсенді халық саны 147,1 мың адамды құрайды, жұмыссыздық деңгейі-4,6%. 2024 жылғы 1 шілдедегі жағдай бойынша халықты жұмыспен қамту органдарында жұмыссыз ретінде тіркелгендердің саны 6341 адамды құрайды, тіркелген жұмыссыздық деңгейі – 4,3%. </w:t>
      </w:r>
    </w:p>
    <w:bookmarkEnd w:id="20"/>
    <w:bookmarkStart w:name="z33" w:id="21"/>
    <w:p>
      <w:pPr>
        <w:spacing w:after="0"/>
        <w:ind w:left="0"/>
        <w:jc w:val="both"/>
      </w:pPr>
      <w:r>
        <w:rPr>
          <w:rFonts w:ascii="Times New Roman"/>
          <w:b w:val="false"/>
          <w:i w:val="false"/>
          <w:color w:val="000000"/>
          <w:sz w:val="28"/>
        </w:rPr>
        <w:t>
      Облыс аумағы көмірсутек шикізатының, түсті металдардың (мыс, қорғасын, мырыш және алтын), қара металдардың (темір, титан және ванадий), уранның, кварц құмдарының, құрылыс құмдарының, әктастың, қабықтың қорларына бай. Ванадий қоры бойынша Қазақстан әлемде 1-ші орында, оның басым бөлігі Қызылорда облысының аумағында шоғырланған. Өнеркәсіптік өндірісте 2021 жылдың қорытындысы бойынша 69,4% шикі мұнай мен табиғи газды өндіру үлесі басым Тау-кен өнеркәсібіне тиесілі (81,9%). Өнеркәсіптік өндіріс құрылымындағы өңдеу өнеркәсібінің үлесі шамалы, барлығы 23,8%.</w:t>
      </w:r>
    </w:p>
    <w:bookmarkEnd w:id="21"/>
    <w:bookmarkStart w:name="z34" w:id="22"/>
    <w:p>
      <w:pPr>
        <w:spacing w:after="0"/>
        <w:ind w:left="0"/>
        <w:jc w:val="both"/>
      </w:pPr>
      <w:r>
        <w:rPr>
          <w:rFonts w:ascii="Times New Roman"/>
          <w:b w:val="false"/>
          <w:i w:val="false"/>
          <w:color w:val="000000"/>
          <w:sz w:val="28"/>
        </w:rPr>
        <w:t xml:space="preserve">
      Қызылорда қаласында қалада шағын және орта кәсіпкерлік субъектілерінің саны 33 799 бірлікті құрайды, оның ішінде 31 650 бірлік пайдалануда, бұл өткен жылмен салыстырғанда 91,8% -. құрайды. Бөлшек сауда көлемі 188 523,2 млн теңгені құрады және өткен жылдың сәйкес кезеңімен салыстырғанда 102,7% құрады. Оның аймақтағы үлесі 86,8% құрайды. Бірыңғай индустриялық картаға енгізілген жобалар Қызылорда қаласында жалпы құны 27,6 млрд теңге болатын 12 жоба іске асырылуда, оның ішінде 3 жоба іске қосылды және жұмыс істеуде. </w:t>
      </w:r>
    </w:p>
    <w:bookmarkEnd w:id="22"/>
    <w:bookmarkStart w:name="z35" w:id="23"/>
    <w:p>
      <w:pPr>
        <w:spacing w:after="0"/>
        <w:ind w:left="0"/>
        <w:jc w:val="both"/>
      </w:pPr>
      <w:r>
        <w:rPr>
          <w:rFonts w:ascii="Times New Roman"/>
          <w:b w:val="false"/>
          <w:i w:val="false"/>
          <w:color w:val="000000"/>
          <w:sz w:val="28"/>
        </w:rPr>
        <w:t xml:space="preserve">
      1. "Вега Пром "ЖШС" Құрғақ құрылыс қоспаларын өндіру цехын кеңейту " жобасы (цех іске қосылды және жұмыс істейді). </w:t>
      </w:r>
    </w:p>
    <w:bookmarkEnd w:id="23"/>
    <w:bookmarkStart w:name="z36" w:id="24"/>
    <w:p>
      <w:pPr>
        <w:spacing w:after="0"/>
        <w:ind w:left="0"/>
        <w:jc w:val="both"/>
      </w:pPr>
      <w:r>
        <w:rPr>
          <w:rFonts w:ascii="Times New Roman"/>
          <w:b w:val="false"/>
          <w:i w:val="false"/>
          <w:color w:val="000000"/>
          <w:sz w:val="28"/>
        </w:rPr>
        <w:t xml:space="preserve">
      2. "Қызылорда қаласында асфальтбетон зауытының құрылысы ""Нұр Орда" ЖШС. </w:t>
      </w:r>
    </w:p>
    <w:bookmarkEnd w:id="24"/>
    <w:bookmarkStart w:name="z37" w:id="25"/>
    <w:p>
      <w:pPr>
        <w:spacing w:after="0"/>
        <w:ind w:left="0"/>
        <w:jc w:val="both"/>
      </w:pPr>
      <w:r>
        <w:rPr>
          <w:rFonts w:ascii="Times New Roman"/>
          <w:b w:val="false"/>
          <w:i w:val="false"/>
          <w:color w:val="000000"/>
          <w:sz w:val="28"/>
        </w:rPr>
        <w:t xml:space="preserve">
      3. "Айгасар" ЖШС "ерекше балаларға арналған Иппотерапия" ат-оңалту клубы және бие сүтін өңдеу цехының құрылысы"жобасы іске қосылды және жұмыс істеуде. </w:t>
      </w:r>
    </w:p>
    <w:bookmarkEnd w:id="25"/>
    <w:bookmarkStart w:name="z38" w:id="26"/>
    <w:p>
      <w:pPr>
        <w:spacing w:after="0"/>
        <w:ind w:left="0"/>
        <w:jc w:val="both"/>
      </w:pPr>
      <w:r>
        <w:rPr>
          <w:rFonts w:ascii="Times New Roman"/>
          <w:b w:val="false"/>
          <w:i w:val="false"/>
          <w:color w:val="000000"/>
          <w:sz w:val="28"/>
        </w:rPr>
        <w:t xml:space="preserve">
      4. "ТРИМО "компаниясының"Молибден диоксиді ұнтағын жылына 500 тонна молибден триоксиді ұнтағына техникалық өңдеуді ұйымдастыру". </w:t>
      </w:r>
    </w:p>
    <w:bookmarkEnd w:id="26"/>
    <w:bookmarkStart w:name="z39" w:id="27"/>
    <w:p>
      <w:pPr>
        <w:spacing w:after="0"/>
        <w:ind w:left="0"/>
        <w:jc w:val="both"/>
      </w:pPr>
      <w:r>
        <w:rPr>
          <w:rFonts w:ascii="Times New Roman"/>
          <w:b w:val="false"/>
          <w:i w:val="false"/>
          <w:color w:val="000000"/>
          <w:sz w:val="28"/>
        </w:rPr>
        <w:t xml:space="preserve">
      5. "К4, К5 экологиялық класты мотор майларын өндіру" "Қызылорда МӨЗ" ЖШС жобасы. </w:t>
      </w:r>
    </w:p>
    <w:bookmarkEnd w:id="27"/>
    <w:bookmarkStart w:name="z40" w:id="28"/>
    <w:p>
      <w:pPr>
        <w:spacing w:after="0"/>
        <w:ind w:left="0"/>
        <w:jc w:val="both"/>
      </w:pPr>
      <w:r>
        <w:rPr>
          <w:rFonts w:ascii="Times New Roman"/>
          <w:b w:val="false"/>
          <w:i w:val="false"/>
          <w:color w:val="000000"/>
          <w:sz w:val="28"/>
        </w:rPr>
        <w:t xml:space="preserve">
      6. "POOM Trade KZ "ЖШС" Қызылорда қаласындағы" КОМАЗ "шағын арматуралық зауытының құрылысы" жобасы. </w:t>
      </w:r>
    </w:p>
    <w:bookmarkEnd w:id="28"/>
    <w:bookmarkStart w:name="z41" w:id="29"/>
    <w:p>
      <w:pPr>
        <w:spacing w:after="0"/>
        <w:ind w:left="0"/>
        <w:jc w:val="both"/>
      </w:pPr>
      <w:r>
        <w:rPr>
          <w:rFonts w:ascii="Times New Roman"/>
          <w:b w:val="false"/>
          <w:i w:val="false"/>
          <w:color w:val="000000"/>
          <w:sz w:val="28"/>
        </w:rPr>
        <w:t xml:space="preserve">
      7. "Сыр-Маржаны" ЖШС "ет және ет өнімдерін өндіру және сақтау" жобасы. </w:t>
      </w:r>
    </w:p>
    <w:bookmarkEnd w:id="29"/>
    <w:bookmarkStart w:name="z42" w:id="30"/>
    <w:p>
      <w:pPr>
        <w:spacing w:after="0"/>
        <w:ind w:left="0"/>
        <w:jc w:val="both"/>
      </w:pPr>
      <w:r>
        <w:rPr>
          <w:rFonts w:ascii="Times New Roman"/>
          <w:b w:val="false"/>
          <w:i w:val="false"/>
          <w:color w:val="000000"/>
          <w:sz w:val="28"/>
        </w:rPr>
        <w:t xml:space="preserve">
      8. "Қызылорда композициялық материалдар зауыты "ЖШС" шыныпластика және композициялық материалдар өндіру зауыты " жобасы. 9. "Каусар" АҚ "құс фабрикасының құрылысы" жобасы </w:t>
      </w:r>
    </w:p>
    <w:bookmarkEnd w:id="30"/>
    <w:bookmarkStart w:name="z43" w:id="31"/>
    <w:p>
      <w:pPr>
        <w:spacing w:after="0"/>
        <w:ind w:left="0"/>
        <w:jc w:val="both"/>
      </w:pPr>
      <w:r>
        <w:rPr>
          <w:rFonts w:ascii="Times New Roman"/>
          <w:b w:val="false"/>
          <w:i w:val="false"/>
          <w:color w:val="000000"/>
          <w:sz w:val="28"/>
        </w:rPr>
        <w:t xml:space="preserve">
      10. "Алпамыс" АҚ "нан, кондитерлік, макарон өнімдерін өндіру кешені", жалпы құны 1,2 млрд. рубль. теңге, нан-тоқаш өнімдерінің қуаты - 2520 тонна; кондитерлік өнімдер – 1008 тонна; макарон өнімдері – 1152 тонна. </w:t>
      </w:r>
    </w:p>
    <w:bookmarkEnd w:id="31"/>
    <w:bookmarkStart w:name="z44" w:id="32"/>
    <w:p>
      <w:pPr>
        <w:spacing w:after="0"/>
        <w:ind w:left="0"/>
        <w:jc w:val="both"/>
      </w:pPr>
      <w:r>
        <w:rPr>
          <w:rFonts w:ascii="Times New Roman"/>
          <w:b w:val="false"/>
          <w:i w:val="false"/>
          <w:color w:val="000000"/>
          <w:sz w:val="28"/>
        </w:rPr>
        <w:t xml:space="preserve">
      11. "Айна Гласс "ЖШС – нің қуаттылығы жылына 720 мың шаршы метр, жалпы құны-1,5 миллиард теңге" жоғары технологиялық айналар өндіру жобасы". </w:t>
      </w:r>
    </w:p>
    <w:bookmarkEnd w:id="32"/>
    <w:bookmarkStart w:name="z45" w:id="33"/>
    <w:p>
      <w:pPr>
        <w:spacing w:after="0"/>
        <w:ind w:left="0"/>
        <w:jc w:val="both"/>
      </w:pPr>
      <w:r>
        <w:rPr>
          <w:rFonts w:ascii="Times New Roman"/>
          <w:b w:val="false"/>
          <w:i w:val="false"/>
          <w:color w:val="000000"/>
          <w:sz w:val="28"/>
        </w:rPr>
        <w:t>
      12. "Orda TEXC" ЖШС "түйе жүнін өңдеу және көрпе өндіру цехы"нысаны. 2024 жылдың маусым айында "Orda Glass LTD" ЖШС (директор хан Лицзюнь) энергия үнемдейтін шыны өндіру жобасы басталды. Жобаның құны-6,7 млрд теңге. Жылдық қуаты - 5 миллион шаршы метр, 25 жұмыс орны.</w:t>
      </w:r>
    </w:p>
    <w:bookmarkEnd w:id="33"/>
    <w:bookmarkStart w:name="z46" w:id="34"/>
    <w:p>
      <w:pPr>
        <w:spacing w:after="0"/>
        <w:ind w:left="0"/>
        <w:jc w:val="both"/>
      </w:pPr>
      <w:r>
        <w:rPr>
          <w:rFonts w:ascii="Times New Roman"/>
          <w:b w:val="false"/>
          <w:i w:val="false"/>
          <w:color w:val="000000"/>
          <w:sz w:val="28"/>
        </w:rPr>
        <w:t xml:space="preserve">
      2024 жылғы 1 маусымдағы алдын ала деректер бойынша халық саны 359,1 мың адамды құрайды, өсу қарқыны – 1,8%. 2023 жылдың қорытындысы бойынша экономикалық белсенді халық саны 147,1 мың адамды құрайды, жұмыссыздық деңгейі - 4,6%. 2024 жылғы 1 шілдедегі жағдай бойынша халықты жұмыспен қамту органдарында жұмыссыз ретінде тіркелгендердің саны 6341 адамды құрайды, тіркелген жұмыссыздық деңгейі – 4,3%. Жыл басынан бері 6677 жаңа жұмыс орны құрылды, оның 1983 – і тұрақты жұмыс орындары. Жыл басынан бері әлеуметтік жұмысқа 3172 адам, әлеуметтік жұмыс орындарына – 100 адам, жастар өтіліне 328 жас маман жіберілді. 2024 жылдың бірінші тоқсанында қала бойынша бір қызметкердің орташа айлық атаулы жалақысы 343 687 теңгені құрап, өткен жылдың сәйкес кезеңімен салыстырғанда 114,5 пайызға артып, нақты жалақы индексі 105,8% құрады. Қаңтар-маусымдағы тұтыну бағаларының индексі 107,8%, инфляцияның жоспарлы деңгейі - 6-8% құрайды. </w:t>
      </w:r>
    </w:p>
    <w:bookmarkEnd w:id="34"/>
    <w:bookmarkStart w:name="z47" w:id="35"/>
    <w:p>
      <w:pPr>
        <w:spacing w:after="0"/>
        <w:ind w:left="0"/>
        <w:jc w:val="both"/>
      </w:pPr>
      <w:r>
        <w:rPr>
          <w:rFonts w:ascii="Times New Roman"/>
          <w:b w:val="false"/>
          <w:i w:val="false"/>
          <w:color w:val="000000"/>
          <w:sz w:val="28"/>
        </w:rPr>
        <w:t>
      Қызылорда облыстық мәслихатының 2022 жылғы 13 желтоқсандағы № 155 шешімімен бекітілген Қызылорда облысының 2021 - 2025 жылдарға арналған даму жоспарына сәйкес 2025 жылдың қорытындысы бойынша жан басына шаққандағы жалпы өңірлік өнім 6992 долларды құрайды. АҚШ доллары, еңбек өнімділігінің өсуі 2019 жылғы бағамен бір жұмыспен қамтылғандарға (ЖҚҚ) 10,9%, урбандалу деңгейі - 48,2%, 948,9 ш.м. тұрғын үй енгізілетін болады, қалаларда және АЕМ - де сумен жабдықтау қызметтеріне халықтың қолжетімділігі - 100%, ЖАО жұмыс сапасына қанағаттану деңгейі-80%.</w:t>
      </w:r>
    </w:p>
    <w:bookmarkEnd w:id="35"/>
    <w:bookmarkStart w:name="z48" w:id="36"/>
    <w:p>
      <w:pPr>
        <w:spacing w:after="0"/>
        <w:ind w:left="0"/>
        <w:jc w:val="both"/>
      </w:pPr>
      <w:r>
        <w:rPr>
          <w:rFonts w:ascii="Times New Roman"/>
          <w:b w:val="false"/>
          <w:i w:val="false"/>
          <w:color w:val="000000"/>
          <w:sz w:val="28"/>
        </w:rPr>
        <w:t>
      Коммуналдық қалдықтарды басқару бағдарламасын әзірлеу қатты тұрмыстық қалдықтарды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 үшін қажет. Бағдарлама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және табиғи ресурстар министрінің 2023 жылғы 18 мамырдағы № 154-ө бұйрығына сәйкес жоспарлы кезеңге кемінде 5 жыл мерзімге әзірленеді.</w:t>
      </w:r>
    </w:p>
    <w:bookmarkEnd w:id="36"/>
    <w:bookmarkStart w:name="z49" w:id="37"/>
    <w:p>
      <w:pPr>
        <w:spacing w:after="0"/>
        <w:ind w:left="0"/>
        <w:jc w:val="both"/>
      </w:pPr>
      <w:r>
        <w:rPr>
          <w:rFonts w:ascii="Times New Roman"/>
          <w:b w:val="false"/>
          <w:i w:val="false"/>
          <w:color w:val="000000"/>
          <w:sz w:val="28"/>
        </w:rPr>
        <w:t xml:space="preserve">
      Коммуналдық қалдықтарды басқару бағдарламасы келесі нормативтік құжаттардың негізінде дайындалған: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Қазақстан Республикасының 02.01.2021 ж. № 400-VI </w:t>
      </w:r>
      <w:r>
        <w:rPr>
          <w:rFonts w:ascii="Times New Roman"/>
          <w:b w:val="false"/>
          <w:i w:val="false"/>
          <w:color w:val="000000"/>
          <w:sz w:val="28"/>
        </w:rPr>
        <w:t>Экологиялық кодексі</w:t>
      </w:r>
      <w:r>
        <w:rPr>
          <w:rFonts w:ascii="Times New Roman"/>
          <w:b w:val="false"/>
          <w:i w:val="false"/>
          <w:color w:val="000000"/>
          <w:sz w:val="28"/>
        </w:rPr>
        <w:t>, 01.01.2024 ж. өзгерістер мен толықтырулармен.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Дауыс беретін акцияларының (жарғылық капиталға қатысу үлестерінің) елу және одан да көп пайызы мемлекетке тікелей немесе жанама тиесілі ұйымды өндірушілердің (импорттаушылардың) кеңейтілген міндеттемелерін оператордың қаржыландыру қағидаларын бекіту туралы "Қазақстан Республикасы Үкіметінің 2021 жылғы 2 қыркүйектегі № 604 қаулысына өзгеріс енгізу туралы" Қазақстан Республикасы Үкіметінің 2024 жылғы 7 наурыздағы № 156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Коммуналдық қалдықтарды басқару қағидаларын бекіту туралы Қазақстан Республикасы Экология, Геология және табиғи ресурстар министрінің м.а. 2021 жылғы 28 желтоқсандағы № 508 </w:t>
      </w:r>
      <w:r>
        <w:rPr>
          <w:rFonts w:ascii="Times New Roman"/>
          <w:b w:val="false"/>
          <w:i w:val="false"/>
          <w:color w:val="000000"/>
          <w:sz w:val="28"/>
        </w:rPr>
        <w:t>бұйрығы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Қазақстан Республикасы Экология, Геология және табиғи ресурстар министрінің міндетін атқарушының 2021 жылғы 2 желтоқсандағы № 482 </w:t>
      </w:r>
      <w:r>
        <w:rPr>
          <w:rFonts w:ascii="Times New Roman"/>
          <w:b w:val="false"/>
          <w:i w:val="false"/>
          <w:color w:val="000000"/>
          <w:sz w:val="28"/>
        </w:rPr>
        <w:t>бұйрығы</w:t>
      </w:r>
      <w:r>
        <w:rPr>
          <w:rFonts w:ascii="Times New Roman"/>
          <w:b w:val="false"/>
          <w:i w:val="false"/>
          <w:color w:val="000000"/>
          <w:sz w:val="28"/>
        </w:rPr>
        <w:t xml:space="preserve">,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 xml:space="preserve">. Және Қазақстан Республикасының аумағында қолданылатын басқа да нормативтік құжаттар. </w:t>
      </w:r>
    </w:p>
    <w:bookmarkStart w:name="z55" w:id="38"/>
    <w:p>
      <w:pPr>
        <w:spacing w:after="0"/>
        <w:ind w:left="0"/>
        <w:jc w:val="both"/>
      </w:pPr>
      <w:r>
        <w:rPr>
          <w:rFonts w:ascii="Times New Roman"/>
          <w:b w:val="false"/>
          <w:i w:val="false"/>
          <w:color w:val="000000"/>
          <w:sz w:val="28"/>
        </w:rPr>
        <w:t xml:space="preserve">
      Коммуналдық қалдықтарды басқару жөніндегі іс-шаралар құрылған ұлттық стратегиялық, бағдарламалық құжаттар, аумақты дамыту жоспарлары және т.б. Коммуналдық қалдықтарды басқару жөніндегі іс шаралар мынадай ұлттық стратегиялар мен даму жоспарларында қаралады: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Қазақстан Республикасы Президентінің 2013 жылғы 30 мамырдағы № 577 Жарлығымен бекітілген "жасыл экономикаға" көшу жөніндегі </w:t>
      </w:r>
      <w:r>
        <w:rPr>
          <w:rFonts w:ascii="Times New Roman"/>
          <w:b w:val="false"/>
          <w:i w:val="false"/>
          <w:color w:val="000000"/>
          <w:sz w:val="28"/>
        </w:rPr>
        <w:t>тұжырымдама</w:t>
      </w:r>
      <w:r>
        <w:rPr>
          <w:rFonts w:ascii="Times New Roman"/>
          <w:b w:val="false"/>
          <w:i w:val="false"/>
          <w:color w:val="000000"/>
          <w:sz w:val="28"/>
        </w:rPr>
        <w:t xml:space="preserve">. </w:t>
      </w:r>
    </w:p>
    <w:bookmarkStart w:name="z57" w:id="39"/>
    <w:p>
      <w:pPr>
        <w:spacing w:after="0"/>
        <w:ind w:left="0"/>
        <w:jc w:val="both"/>
      </w:pPr>
      <w:r>
        <w:rPr>
          <w:rFonts w:ascii="Times New Roman"/>
          <w:b w:val="false"/>
          <w:i w:val="false"/>
          <w:color w:val="000000"/>
          <w:sz w:val="28"/>
        </w:rPr>
        <w:t xml:space="preserve">
      - Қызылорда облыстық мәслихатының 2024 жылғы 29 наурыздағы № 88 шешімімен бекітілген" Қызылорда облысы үшін 2024-2029 жылдарға арналған қоршаған орта сапасының нысаналы көрсеткіштері". </w:t>
      </w:r>
    </w:p>
    <w:bookmarkEnd w:id="39"/>
    <w:bookmarkStart w:name="z58" w:id="40"/>
    <w:p>
      <w:pPr>
        <w:spacing w:after="0"/>
        <w:ind w:left="0"/>
        <w:jc w:val="both"/>
      </w:pPr>
      <w:r>
        <w:rPr>
          <w:rFonts w:ascii="Times New Roman"/>
          <w:b w:val="false"/>
          <w:i w:val="false"/>
          <w:color w:val="000000"/>
          <w:sz w:val="28"/>
        </w:rPr>
        <w:t xml:space="preserve">
      - Қазақстан Республикасы Президентінің 02.20.2023 жылғы Жарлығымен бекітілген "Көміртегі бейтараптығына қол жеткізу стратегиясы". </w:t>
      </w:r>
    </w:p>
    <w:bookmarkEnd w:id="40"/>
    <w:bookmarkStart w:name="z59" w:id="41"/>
    <w:p>
      <w:pPr>
        <w:spacing w:after="0"/>
        <w:ind w:left="0"/>
        <w:jc w:val="both"/>
      </w:pPr>
      <w:r>
        <w:rPr>
          <w:rFonts w:ascii="Times New Roman"/>
          <w:b w:val="false"/>
          <w:i w:val="false"/>
          <w:color w:val="000000"/>
          <w:sz w:val="28"/>
        </w:rPr>
        <w:t xml:space="preserve">
      Қалдықтарды басқару бөлімі: </w:t>
      </w:r>
    </w:p>
    <w:bookmarkEnd w:id="41"/>
    <w:bookmarkStart w:name="z60" w:id="42"/>
    <w:p>
      <w:pPr>
        <w:spacing w:after="0"/>
        <w:ind w:left="0"/>
        <w:jc w:val="both"/>
      </w:pPr>
      <w:r>
        <w:rPr>
          <w:rFonts w:ascii="Times New Roman"/>
          <w:b w:val="false"/>
          <w:i w:val="false"/>
          <w:color w:val="000000"/>
          <w:sz w:val="28"/>
        </w:rPr>
        <w:t xml:space="preserve">
      3.3.1.4-бөлім қалдықтарды басқару </w:t>
      </w:r>
    </w:p>
    <w:bookmarkEnd w:id="42"/>
    <w:bookmarkStart w:name="z61" w:id="43"/>
    <w:p>
      <w:pPr>
        <w:spacing w:after="0"/>
        <w:ind w:left="0"/>
        <w:jc w:val="both"/>
      </w:pPr>
      <w:r>
        <w:rPr>
          <w:rFonts w:ascii="Times New Roman"/>
          <w:b w:val="false"/>
          <w:i w:val="false"/>
          <w:color w:val="000000"/>
          <w:sz w:val="28"/>
        </w:rPr>
        <w:t xml:space="preserve">
      1) қалдықтардың түзілу көлемін қысқарту; </w:t>
      </w:r>
    </w:p>
    <w:bookmarkEnd w:id="43"/>
    <w:bookmarkStart w:name="z62" w:id="44"/>
    <w:p>
      <w:pPr>
        <w:spacing w:after="0"/>
        <w:ind w:left="0"/>
        <w:jc w:val="both"/>
      </w:pPr>
      <w:r>
        <w:rPr>
          <w:rFonts w:ascii="Times New Roman"/>
          <w:b w:val="false"/>
          <w:i w:val="false"/>
          <w:color w:val="000000"/>
          <w:sz w:val="28"/>
        </w:rPr>
        <w:t>
      2) ҚТҚ жинау және сұрыптаумен толық қамтуды жеделдетіп енгізу;</w:t>
      </w:r>
    </w:p>
    <w:bookmarkEnd w:id="44"/>
    <w:bookmarkStart w:name="z63" w:id="45"/>
    <w:p>
      <w:pPr>
        <w:spacing w:after="0"/>
        <w:ind w:left="0"/>
        <w:jc w:val="both"/>
      </w:pPr>
      <w:r>
        <w:rPr>
          <w:rFonts w:ascii="Times New Roman"/>
          <w:b w:val="false"/>
          <w:i w:val="false"/>
          <w:color w:val="000000"/>
          <w:sz w:val="28"/>
        </w:rPr>
        <w:t>
      3)Қайта өңделетін және компостталатын қалдықтардың үлесін ұлғайту.</w:t>
      </w:r>
    </w:p>
    <w:bookmarkEnd w:id="45"/>
    <w:bookmarkStart w:name="z64" w:id="46"/>
    <w:p>
      <w:pPr>
        <w:spacing w:after="0"/>
        <w:ind w:left="0"/>
        <w:jc w:val="left"/>
      </w:pPr>
      <w:r>
        <w:rPr>
          <w:rFonts w:ascii="Times New Roman"/>
          <w:b/>
          <w:i w:val="false"/>
          <w:color w:val="000000"/>
        </w:rPr>
        <w:t xml:space="preserve"> 1. Қызылорда қаласындағы коммуналдық қалдықтарды басқарудың ағымдағы жағдайын талдау</w:t>
      </w:r>
    </w:p>
    <w:bookmarkEnd w:id="46"/>
    <w:bookmarkStart w:name="z65" w:id="47"/>
    <w:p>
      <w:pPr>
        <w:spacing w:after="0"/>
        <w:ind w:left="0"/>
        <w:jc w:val="left"/>
      </w:pPr>
      <w:r>
        <w:rPr>
          <w:rFonts w:ascii="Times New Roman"/>
          <w:b/>
          <w:i w:val="false"/>
          <w:color w:val="000000"/>
        </w:rPr>
        <w:t xml:space="preserve"> 1.1 Аймақтағы коммуналдық қалдықтарды басқарудың ағымдағы жағдайын бағалау</w:t>
      </w:r>
    </w:p>
    <w:bookmarkEnd w:id="47"/>
    <w:p>
      <w:pPr>
        <w:spacing w:after="0"/>
        <w:ind w:left="0"/>
        <w:jc w:val="left"/>
      </w:pPr>
    </w:p>
    <w:p>
      <w:pPr>
        <w:spacing w:after="0"/>
        <w:ind w:left="0"/>
        <w:jc w:val="both"/>
      </w:pPr>
      <w:r>
        <w:rPr>
          <w:rFonts w:ascii="Times New Roman"/>
          <w:b w:val="false"/>
          <w:i w:val="false"/>
          <w:color w:val="000000"/>
          <w:sz w:val="28"/>
        </w:rPr>
        <w:t xml:space="preserve">
      Қазақстанның Экологиялық Кодексінің 365-бабының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коммуналдық қалдықтар деп үй шаруашылықтарының қалдықтары, соның ішінде қағаз және картон, шыны, металдар, пластмассалар, органикалық қалдықтар, ағаш, тоқыма, қаптама, пайдаланылған электр және электрондық жабдықтар, батареялар мен аккумуляторлар түсініледі. Бұл ретте, коммуналдық қалдықтарға өндіріс, ауыл шаруашылығы, орман шаруашылығы, балық шаруашылығы, септиктер және кәріз желісі қалдықтары, сондай-ақ ағынды сулардың тұнбасын қоса алғанда, тазарту құрылыстарынан, пайдаланудан шыққан көлік құралдары немесе құрылыс қалдықтары кірмейді. Коммуналдық қалдықтардың қауіпті құрамдас бөліктері (электрондық және электр жабдықтары, құрамында сынабы бар қалдықтар, батареялар, аккумуляторлар және басқа да қауіпті компоненттер) бөлек жиналып, мамандандырылған кәсіпорындарға қалпына келтіруге берілуі тиіс. </w:t>
      </w:r>
    </w:p>
    <w:bookmarkStart w:name="z67" w:id="48"/>
    <w:p>
      <w:pPr>
        <w:spacing w:after="0"/>
        <w:ind w:left="0"/>
        <w:jc w:val="both"/>
      </w:pPr>
      <w:r>
        <w:rPr>
          <w:rFonts w:ascii="Times New Roman"/>
          <w:b w:val="false"/>
          <w:i w:val="false"/>
          <w:color w:val="000000"/>
          <w:sz w:val="28"/>
        </w:rPr>
        <w:t>
      Қазақстанның экология және табиғи ресурстар министрлігінің деректері бойынша Қызылорда облысында соңғы 3 (үш) жылда тұрмыстық қалдықтарының түзілу көлемі мен сұрыптау үлесі: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ҚТҚ көлемі,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желісіне түскен ҚТҚ көлемі,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сұрыптау және өңдеу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bl>
    <w:bookmarkStart w:name="z68" w:id="49"/>
    <w:p>
      <w:pPr>
        <w:spacing w:after="0"/>
        <w:ind w:left="0"/>
        <w:jc w:val="both"/>
      </w:pPr>
      <w:r>
        <w:rPr>
          <w:rFonts w:ascii="Times New Roman"/>
          <w:b w:val="false"/>
          <w:i w:val="false"/>
          <w:color w:val="000000"/>
          <w:sz w:val="28"/>
        </w:rPr>
        <w:t>
      Қызылорда қаласында 2021 жылдан 2024 жылдың маусымына дейін қала әкімдігінен жиналған Қызылорда облысының Табиғи ресурстар және табиғатты пайдалануды реттеу басқармасы ұсынған ресми деректер бойынша ҚТҚ қалдықтарының мынадай мөлшері одан әрі қайта өңдеу мақсатында құрылды, сұрыпталды: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ҚТҚ массасы,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желісіне түскен ҚТҚ массасы,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ҚТҚ-дан алынған қаптама қалдықтарының массасы*,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xml:space="preserve">
ҚТҚ сұрыптау және қайта өңдеу </w:t>
            </w:r>
          </w:p>
          <w:bookmarkEnd w:id="50"/>
          <w:p>
            <w:pPr>
              <w:spacing w:after="20"/>
              <w:ind w:left="20"/>
              <w:jc w:val="both"/>
            </w:pPr>
            <w:r>
              <w:rPr>
                <w:rFonts w:ascii="Times New Roman"/>
                <w:b w:val="false"/>
                <w:i w:val="false"/>
                <w:color w:val="000000"/>
                <w:sz w:val="20"/>
              </w:rPr>
              <w:t>
деңгейі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6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нәтижесі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нәтижесі бойынша</w:t>
            </w:r>
          </w:p>
        </w:tc>
      </w:tr>
    </w:tbl>
    <w:bookmarkStart w:name="z70" w:id="51"/>
    <w:p>
      <w:pPr>
        <w:spacing w:after="0"/>
        <w:ind w:left="0"/>
        <w:jc w:val="both"/>
      </w:pPr>
      <w:r>
        <w:rPr>
          <w:rFonts w:ascii="Times New Roman"/>
          <w:b w:val="false"/>
          <w:i w:val="false"/>
          <w:color w:val="000000"/>
          <w:sz w:val="28"/>
        </w:rPr>
        <w:t>
      * өндірілген коммуналдық қалдықтардың жалпы массасынан алынған қаптама қалдықтарының массасы сұрыптау желісінде шығарылатын қаптама қалдықтарының жалпы массасын (күніне 6 тонна, жылына 2190 тонна) және жинаушылар халықтан сатып алатын қаптама қалдықтарының жалпы массасын (жылына 722,4 тонна) жинақтау арқылы анықталды, барлығы 2912,4 тонна қаптама қалдықтары шығады. Бұл деректер сұрыптау желісіне бару, сондай-ақ ақылы қаптама қалдықтарын жинау объектілеріне бару кезінде алынды, ҚТҚ-дан сұрыпталған қалдықтардың түрлері туралы толығырақ ақпарат осы бағдарламадағы қалдықтарды сұрыптау бөлімінде көрсетілген.</w:t>
      </w:r>
    </w:p>
    <w:bookmarkEnd w:id="51"/>
    <w:bookmarkStart w:name="z71" w:id="52"/>
    <w:p>
      <w:pPr>
        <w:spacing w:after="0"/>
        <w:ind w:left="0"/>
        <w:jc w:val="both"/>
      </w:pPr>
      <w:r>
        <w:rPr>
          <w:rFonts w:ascii="Times New Roman"/>
          <w:b w:val="false"/>
          <w:i w:val="false"/>
          <w:color w:val="000000"/>
          <w:sz w:val="28"/>
        </w:rPr>
        <w:t>
      ** сұрыптау және қайта өңдеу үшін бір жылдағы сұрыпталған қаптама қалдықтарының массасын бір жылдағы қалыптасқан коммуналдық қалдықтардың жалпы массасына бөлу және 100% көбейту арқылы анықталады.</w:t>
      </w:r>
    </w:p>
    <w:bookmarkEnd w:id="52"/>
    <w:bookmarkStart w:name="z72" w:id="53"/>
    <w:p>
      <w:pPr>
        <w:spacing w:after="0"/>
        <w:ind w:left="0"/>
        <w:jc w:val="both"/>
      </w:pPr>
      <w:r>
        <w:rPr>
          <w:rFonts w:ascii="Times New Roman"/>
          <w:b w:val="false"/>
          <w:i w:val="false"/>
          <w:color w:val="000000"/>
          <w:sz w:val="28"/>
        </w:rPr>
        <w:t>
      Соңғы үш жылдағы 2021-2023 жылдардағы динамикадан көріп отырғанымыздай, Қызылорда қаласында сұрыптау және қайта өңдеу үлесі азайып келеді, бұл қалаға қала айналасындағы кенттер қосылып, сәйкесінше пайда болған коммуналдық қалдықтардың массасы бірнеше есе өсті, ал сұрыптау желісінің қуаты артқан жоқ, сонымен қатар ауыр қалдықтардың салдарынан жөндеу жұмыстары жиі тоқтап қалды, сондай-ақ, ұйымдардың халықтан сатып алатын қаптама қалдықтарының массасы шамамен бір деңгейде қалды. Нәтижесінде бұл пайыздар бойынша сұрыптау мен қайта өңдеу үлесінің төмендеуіне әкелді.</w:t>
      </w:r>
    </w:p>
    <w:bookmarkEnd w:id="53"/>
    <w:bookmarkStart w:name="z73" w:id="54"/>
    <w:p>
      <w:pPr>
        <w:spacing w:after="0"/>
        <w:ind w:left="0"/>
        <w:jc w:val="both"/>
      </w:pPr>
      <w:r>
        <w:rPr>
          <w:rFonts w:ascii="Times New Roman"/>
          <w:b w:val="false"/>
          <w:i w:val="false"/>
          <w:color w:val="000000"/>
          <w:sz w:val="28"/>
        </w:rPr>
        <w:t xml:space="preserve">
      Қызылорда қаласының тұрғын және тұрғын емес объектілерінде түзілетін ҚТҚ қалдықтары көлемі 0.75 текше метр қоңыр түсті металл контейнерлерде жиналады. ҚТҚ қалдықтарына арналған контейнерлер тұрғындардың меншігі болып табылады және олар өздері ҚТҚ контейнерлерін орнатады. Қызылорда қаласында екі фракция бойынша ҚТҚ қалдықтарын бөлек жинау әлі енгізілген жоқ, ҚТҚ қалдықтарының барлық түрлері көлемі 0.75 текше метр металл контейнерге жиналады. </w:t>
      </w:r>
    </w:p>
    <w:bookmarkEnd w:id="54"/>
    <w:bookmarkStart w:name="z7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6"/>
    <w:p>
      <w:pPr>
        <w:spacing w:after="0"/>
        <w:ind w:left="0"/>
        <w:jc w:val="both"/>
      </w:pPr>
      <w:r>
        <w:rPr>
          <w:rFonts w:ascii="Times New Roman"/>
          <w:b w:val="false"/>
          <w:i w:val="false"/>
          <w:color w:val="000000"/>
          <w:sz w:val="28"/>
        </w:rPr>
        <w:t xml:space="preserve">
      Қызылорда қаласында барлығы: көпқабатты үйлер – 836, жеке сектордағы үйлер - 19721 үй. Қызылорда қаласында барлығы 302 қалдықтар контейнері алаңдары, көпқабатты үйлердің аулаларында – 1498 контейнер, жеке секторда – 1753 стандартты тұрмыстық қатты қалдықтар контейнері бар, әр контейнер көлемі – 0,75 м3. ҚТҚ контейнерлерін орналастыру үшін арнайы орындар бар, бірақ қаланың кейбір бөліктерінде тұрмыстық қатты қалдықтар контейнерлері жаяу жүргіншілер жолағында орналасқан. </w:t>
      </w:r>
    </w:p>
    <w:bookmarkEnd w:id="56"/>
    <w:bookmarkStart w:name="z76" w:id="57"/>
    <w:p>
      <w:pPr>
        <w:spacing w:after="0"/>
        <w:ind w:left="0"/>
        <w:jc w:val="left"/>
      </w:pPr>
      <w:r>
        <w:rPr>
          <w:rFonts w:ascii="Times New Roman"/>
          <w:b/>
          <w:i w:val="false"/>
          <w:color w:val="000000"/>
        </w:rPr>
        <w:t xml:space="preserve"> Мұнда Қызылорда қаласында коммуналдық қалдықтар контейнерлерінің орналасқан мекенжайлары көрсетілген.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Коммуналдық қалдықтар контейнерінің орналасқан жері</w:t>
            </w:r>
          </w:p>
          <w:bookmarkEnd w:id="58"/>
          <w:p>
            <w:pPr>
              <w:spacing w:after="20"/>
              <w:ind w:left="20"/>
              <w:jc w:val="both"/>
            </w:pPr>
            <w:r>
              <w:rPr>
                <w:rFonts w:ascii="Times New Roman"/>
                <w:b w:val="false"/>
                <w:i w:val="false"/>
                <w:color w:val="000000"/>
                <w:sz w:val="20"/>
              </w:rPr>
              <w:t>
(көше, даңғыл, шағын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контейнерлер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Байсейтова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Байсейтова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Усербаева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Токмагамбетова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Куралай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20а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17а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Саулет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Ажарова 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Бокейхан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Бокейхан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Бокейхан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Бокейхан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Бокейхан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31а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 36а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Айтбаева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Айтбаева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ана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ана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ана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ана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ана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ана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ана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Ауелбекова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Ауелбекова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Ауелбекова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Ауелбекова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51а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Жанадилова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Кыдырова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Конаева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Егізбаева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ЕР-АРУ жағалау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Демесинов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мкр.Арай-2.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мкр.Арай-2.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мкр.Арай-3.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мкр.Арай-3. 84А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мкр.Арай-3.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мкр.Арай-3. 80Б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мкр.Арай-3. 80Э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мкр.Арай-3.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мкр.Арай-3.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мкр.Арай-3.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Байтерек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Коркыт ата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Коркыт ата 136а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Коркыт ата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Коркыт ата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141а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Бакирова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Бакирова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Сырдария 2в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Сырдария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Сырдария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Сырдария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Сырдария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Сырдария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Сырдария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72Е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72В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70К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70М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70П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70Р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70Т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Мунайшы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Мунайшы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Тауелсиздик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Мунайшы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Аршаулы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Құлтекенов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Жанкожа батыр 82А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Жанкожа батыр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50в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81в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81б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1г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1,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1,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Промышленная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Бозыгулов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Бозыгулов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Бозыгулов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Бозыгулов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Бозыгулов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Бозыгулов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Бозыгулов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4квар.Сол жағалау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4квар.Сол жағалау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4квар.Сол жағалау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4квар.Сол жағалау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4квар.Сол жағалау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4квар.Сол жағалау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Нұрмакова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Меруерт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Казантаев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Қазантаев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Тоқмағанбетов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Тоқмағанбетов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Ауэзова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Тажибаева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4-укр. Квартал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Тоқмағанбетов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Желтоксан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Тоқмағанбетов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Тоқмағанбетов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Тажибаева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3-укр. квартал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Абилкайыр хан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Каратогай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Мерей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Мерей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Мерей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Мерей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Мерей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Мерей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Мерей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Ыдырысов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Ешнияз шал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Кашаубаев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Кашаубаев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17Б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титов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титов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титов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титов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Данабаев 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17А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20А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Кашаубаев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32А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 Бен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Батырбаева 1А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Батырбаева 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Батырбаева 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Кайнарбаев 20А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Тайманова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Тайманова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Тайманова 11а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Момышұлы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Каржаубаева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Дүйсенова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Байсеитов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Ергешбаев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17б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77б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 би 47а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26А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 15а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Скаткова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Скаткова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Желтоксан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қалдықтар контейнері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bl>
    <w:bookmarkStart w:name="z78" w:id="59"/>
    <w:p>
      <w:pPr>
        <w:spacing w:after="0"/>
        <w:ind w:left="0"/>
        <w:jc w:val="both"/>
      </w:pPr>
      <w:r>
        <w:rPr>
          <w:rFonts w:ascii="Times New Roman"/>
          <w:b w:val="false"/>
          <w:i w:val="false"/>
          <w:color w:val="000000"/>
          <w:sz w:val="28"/>
        </w:rPr>
        <w:t>
      Жинақталған ҚТҚ қалдықтарын "Қызылорда тазалығы" КМК коммуналдық кәсіпорны шығарады. Компания ұсынған деректерге сәйкес компанияның балансында 32 қоқыс тасушы, 5 бірлік самосвал және коммуналдық-тұрмыстық қалдықтарды шығаруға арналған тіркемелері бар 7 бірлік трактор бар: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тасығыш ГАЗ-3309 бүйірлік тиеу 8м³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2017 – 1 дана</w:t>
            </w:r>
          </w:p>
          <w:bookmarkEnd w:id="60"/>
          <w:p>
            <w:pPr>
              <w:spacing w:after="20"/>
              <w:ind w:left="20"/>
              <w:jc w:val="both"/>
            </w:pPr>
            <w:r>
              <w:rPr>
                <w:rFonts w:ascii="Times New Roman"/>
                <w:b w:val="false"/>
                <w:i w:val="false"/>
                <w:color w:val="000000"/>
                <w:sz w:val="20"/>
              </w:rPr>
              <w:t>
2019 – 6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тасығыш Камаз бүйірлік тиеу 15,5м³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1"/>
          <w:p>
            <w:pPr>
              <w:spacing w:after="20"/>
              <w:ind w:left="20"/>
              <w:jc w:val="both"/>
            </w:pPr>
            <w:r>
              <w:rPr>
                <w:rFonts w:ascii="Times New Roman"/>
                <w:b w:val="false"/>
                <w:i w:val="false"/>
                <w:color w:val="000000"/>
                <w:sz w:val="20"/>
              </w:rPr>
              <w:t>
2019 – 1 дана</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2022 – 1 дана</w:t>
            </w:r>
          </w:p>
          <w:p>
            <w:pPr>
              <w:spacing w:after="20"/>
              <w:ind w:left="20"/>
              <w:jc w:val="both"/>
            </w:pPr>
            <w:r>
              <w:rPr>
                <w:rFonts w:ascii="Times New Roman"/>
                <w:b w:val="false"/>
                <w:i w:val="false"/>
                <w:color w:val="000000"/>
                <w:sz w:val="20"/>
              </w:rPr>
              <w:t>
2024 – 4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тасығыш Камаз бүйірлік тиеу 22м³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1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тасығыш МАЗ бүйірлік тиеу 11,5м³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8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 қоқыс тасығышы артқа тиеу 11,5 м ³ 11,5м³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3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қоқыс тасығышы артқа тиеу 14м³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3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қоқыс тасығышы артқа тиеу 22м³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2"/>
          <w:p>
            <w:pPr>
              <w:spacing w:after="20"/>
              <w:ind w:left="20"/>
              <w:jc w:val="both"/>
            </w:pPr>
            <w:r>
              <w:rPr>
                <w:rFonts w:ascii="Times New Roman"/>
                <w:b w:val="false"/>
                <w:i w:val="false"/>
                <w:color w:val="000000"/>
                <w:sz w:val="20"/>
              </w:rPr>
              <w:t>
2013 – 1 дана</w:t>
            </w:r>
          </w:p>
          <w:bookmarkEnd w:id="62"/>
          <w:p>
            <w:pPr>
              <w:spacing w:after="20"/>
              <w:ind w:left="20"/>
              <w:jc w:val="both"/>
            </w:pPr>
            <w:r>
              <w:rPr>
                <w:rFonts w:ascii="Times New Roman"/>
                <w:b w:val="false"/>
                <w:i w:val="false"/>
                <w:color w:val="000000"/>
                <w:sz w:val="20"/>
              </w:rPr>
              <w:t>
2024 – 2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3"/>
    <w:p>
      <w:pPr>
        <w:spacing w:after="0"/>
        <w:ind w:left="0"/>
        <w:jc w:val="both"/>
      </w:pPr>
      <w:r>
        <w:rPr>
          <w:rFonts w:ascii="Times New Roman"/>
          <w:b w:val="false"/>
          <w:i w:val="false"/>
          <w:color w:val="000000"/>
          <w:sz w:val="28"/>
        </w:rPr>
        <w:t>
      32 бірлік қоқыс таситын көлік "Қызылорда тазалығы" КМК ұйымы Қызылорда қаласынан қалдықтарды сұрыптау желісіне коммуналдық қалдықтарды шығару үшін күніне 2 рейсті және күніне жалпы 64 рейсті орындайды. "Қызылорда тазалығы" КМК ақпараты бойынша қалдықтарды шығаруға қосымша 23 самосвал, 34 әртүрлі мақсаттағы техника қажет.</w:t>
      </w:r>
    </w:p>
    <w:bookmarkEnd w:id="63"/>
    <w:bookmarkStart w:name="z84" w:id="64"/>
    <w:p>
      <w:pPr>
        <w:spacing w:after="0"/>
        <w:ind w:left="0"/>
        <w:jc w:val="both"/>
      </w:pPr>
      <w:r>
        <w:rPr>
          <w:rFonts w:ascii="Times New Roman"/>
          <w:b w:val="false"/>
          <w:i w:val="false"/>
          <w:color w:val="000000"/>
          <w:sz w:val="28"/>
        </w:rPr>
        <w:t>
      Бұл компания жиналған тұрмыстық қалдықтарын Бескөл кентінен әрі қарай ескі полигонының жанында орналасқан барлық жағынан қоршалған жаңа қалдықтар полигоны алаңында орналасқан сұрыптау желісіне апарады. Тәулігіне ҚТҚ қалдықтарын сұрыптау алаңына әртүрлі көлемдегі 70-80 самосвал әкелінеді, олардың ішінде таза салмағы 10 тонна және сыйымдылығы 10 тонна самосвал ең ірі болып табылады. Мұнда жаздың бір күнінде ҚТҚ қалдықтарын шығару туралы мәліметтер келтірілген:</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тоннаа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массасы,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массасы,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орталықтандырылған жүйе бойынша ҚТҚ қалдықтарының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265,85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65"/>
    <w:p>
      <w:pPr>
        <w:spacing w:after="0"/>
        <w:ind w:left="0"/>
        <w:jc w:val="both"/>
      </w:pPr>
      <w:r>
        <w:rPr>
          <w:rFonts w:ascii="Times New Roman"/>
          <w:b w:val="false"/>
          <w:i w:val="false"/>
          <w:color w:val="000000"/>
          <w:sz w:val="28"/>
        </w:rPr>
        <w:t>
      Егер күн сайын сұрыптау желісі мен ҚТҚ полигонының учаскесіне ҚТҚ қалдықтарының бірдей массасы әкелінеді деп есептесек, онда Қызылорда қаласында ҚТҚ орталықтандырылған жүйесі шеңберінде жылына 97035,25 тонна коммуналдық қалдықтар түзіледі (265,85 тонна * 365 күн). Сондай-ақ, тәулігіне ҚТҚ қалдықтарын сұрыптауға және полигонға күніне 34,54 тонна, жылына 12607,1 тонна ҚТҚ әкелетін жеке ұйымдар бар. Жылына барлығы сұрыптауға және көмуге 109642,35 тонна ҚТҚ әкелінеді.</w:t>
      </w:r>
    </w:p>
    <w:bookmarkEnd w:id="65"/>
    <w:bookmarkStart w:name="z86" w:id="66"/>
    <w:p>
      <w:pPr>
        <w:spacing w:after="0"/>
        <w:ind w:left="0"/>
        <w:jc w:val="both"/>
      </w:pPr>
      <w:r>
        <w:rPr>
          <w:rFonts w:ascii="Times New Roman"/>
          <w:b w:val="false"/>
          <w:i w:val="false"/>
          <w:color w:val="000000"/>
          <w:sz w:val="28"/>
        </w:rPr>
        <w:t xml:space="preserve">
      Ал егер ҚТҚ қалдықтарының түзілу нормасы бойынша жылына бір адамға шаққанда орташа есеппен 2,335 текше метр ҚТҚ есептесек, онда Қызылорда қаласында есептік әдіс бойынша жылына 838 498,5 текше метр, яғни 209625 тонна ҚТҚ түзіледі.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Қызылорда қаласында коммуналдық қалдықтарды "Қызылорда тазалығы" КМК ұйымы шығарады, бірақ бұл ұйымнан басқа, басқа кәсіпкерлердің объектілерінен коммуналдық қалдықтарды шығарумен айналысатын бірқатар басқа кәсіпкерлік субъектілері (17 ұйым) бар. Қазақстан Экологиялық кодексінің </w:t>
      </w:r>
      <w:r>
        <w:rPr>
          <w:rFonts w:ascii="Times New Roman"/>
          <w:b w:val="false"/>
          <w:i w:val="false"/>
          <w:color w:val="000000"/>
          <w:sz w:val="28"/>
        </w:rPr>
        <w:t>337 бабына</w:t>
      </w:r>
      <w:r>
        <w:rPr>
          <w:rFonts w:ascii="Times New Roman"/>
          <w:b w:val="false"/>
          <w:i w:val="false"/>
          <w:color w:val="000000"/>
          <w:sz w:val="28"/>
        </w:rPr>
        <w:t xml:space="preserve"> сәйкес қалдықтардың барлық түрлерін әкетумен, тасымалдаумен, сұрыптаумен, сондай-ақ қауіпті емес қалдықтарды қайта өңдеумен айналысатын кәсіпкерлік субъектілері хабарламаны экология және табиғи ресурстар министрлігіне жіберуге тиіс. Қызылорда қаласында коммуналдық қалдықтарды жинаумен, сұрыптаумен, тасымалдаумен және өңдеумен айналысатын кәсіпкерлік субъектілерінің тізбесі төмендегі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10.04.2024 жылғы жағдай бойынша қалдықтарды жинау, сұрыптау және (немесе) тасымалдау, қауіпті емес қалдықтарды қалпына келтіру және (немесе) жою жөніндегі қызметтің басталғаны немесе тоқтатылғаны туралы хабарламаны қабылдау туралы талон алған кәсіпкерлік субъектілерінің тізімі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субъектісінің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жері (жеке (немесе) заңды тұлға)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"AkDier"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KZ46UWT00008819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Қызылорда облысы,</w:t>
            </w:r>
          </w:p>
          <w:bookmarkEnd w:id="67"/>
          <w:p>
            <w:pPr>
              <w:spacing w:after="20"/>
              <w:ind w:left="20"/>
              <w:jc w:val="both"/>
            </w:pPr>
            <w:r>
              <w:rPr>
                <w:rFonts w:ascii="Times New Roman"/>
                <w:b w:val="false"/>
                <w:i w:val="false"/>
                <w:color w:val="000000"/>
                <w:sz w:val="20"/>
              </w:rPr>
              <w:t xml:space="preserve">
Кызылорда қаласы, Желтоксан көш.№11Е/1Б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"RecyclingCompany"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KZ68UWT00008908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Кызылорда қаласы, Ата заң көш.№10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"Барша-К"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KZ19UWT00009887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Шевченко көш.№64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"ТемірЖас-Group"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KZ92UWT00009931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Кызылорда.қаласы, Қызылорда-Құмкөл тас жолы 116км.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"ТОО "Серпін LTD"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KZ95UWT00010071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Кызылорда қаласы, Коркыт Ата көш., №257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АСАНОВА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KZ52UWT00010360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Кызылорда облысы, Қызылорда қаласы, Көкбөрі көш.№ 50 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KZ21UWT00010530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Қызылорда-Құмкөл тас жолы 175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"Тандем Петролеум"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KZ84UWT00010657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Сәулет м/а, Жетібай Өндірбаев көш.№15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"Gangnam Service"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KZ12UWT00010789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Қызылорда облысы, Қызылорда қаласы,</w:t>
            </w:r>
          </w:p>
          <w:bookmarkEnd w:id="68"/>
          <w:p>
            <w:pPr>
              <w:spacing w:after="20"/>
              <w:ind w:left="20"/>
              <w:jc w:val="both"/>
            </w:pPr>
            <w:r>
              <w:rPr>
                <w:rFonts w:ascii="Times New Roman"/>
                <w:b w:val="false"/>
                <w:i w:val="false"/>
                <w:color w:val="000000"/>
                <w:sz w:val="20"/>
              </w:rPr>
              <w:t xml:space="preserve">
Желтоксан көш.№11 е /1б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"Карахани-2010"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KZ94UWT00010865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Астана м/а,№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ALGA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KZ25UWT00011331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Кызылорда қаласы, Ақмешіт м/а №24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Ай Әділ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KZ04UWT00011321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Урмаш Түктібаев көш.№72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"DELUXE"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KZ29UWT00011065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Кызылорда қаласы, Сәулет м/а, Бибігүл Матенова көш.№ 46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"Кен.Дор"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KZ87UWT00010991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Мұат Саламатов көш.№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"ICOMPANY GROUP"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KZ49UWT00011772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Әбілқайыр хан көш. №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"Дачин и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KZ44UWT00011862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Бегім Ана көш.№3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"Өрлеу KZ"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KZ83UWT00012033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А.Тоқмағанбетова көш.№28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"Кызылорда-Нефтесервис"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KZ43UWT00012365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Абая даңғылы №57/13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"ДаЖаЕр"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KZ78UWT00013093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С.Торайгыров көш.№55/15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KZ94UWT00012611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Асан Тайманов көш.№88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KIPCHAK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KZ78UWT00012608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Ақмешіт м/а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KIPCHAK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KZ73UWT00012601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Ақмешіт м/а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ӘДІЛ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KZ65UWT00012551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Ұзакбай Қараманов көш.№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"EcoOil Group"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KZ33UWT00012448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Хон Бен До көш.№150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"New Build Service"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KZ37UWT00012376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Кызылорда қаласы, Жеңіс көш.№28</w:t>
            </w:r>
          </w:p>
        </w:tc>
      </w:tr>
    </w:tbl>
    <w:bookmarkStart w:name="z90" w:id="69"/>
    <w:p>
      <w:pPr>
        <w:spacing w:after="0"/>
        <w:ind w:left="0"/>
        <w:jc w:val="left"/>
      </w:pPr>
      <w:r>
        <w:rPr>
          <w:rFonts w:ascii="Times New Roman"/>
          <w:b/>
          <w:i w:val="false"/>
          <w:color w:val="000000"/>
        </w:rPr>
        <w:t xml:space="preserve"> Тұрмыстық қалдықтарды сұрыптау</w:t>
      </w:r>
    </w:p>
    <w:bookmarkEnd w:id="69"/>
    <w:bookmarkStart w:name="z91" w:id="70"/>
    <w:p>
      <w:pPr>
        <w:spacing w:after="0"/>
        <w:ind w:left="0"/>
        <w:jc w:val="both"/>
      </w:pPr>
      <w:r>
        <w:rPr>
          <w:rFonts w:ascii="Times New Roman"/>
          <w:b w:val="false"/>
          <w:i w:val="false"/>
          <w:color w:val="000000"/>
          <w:sz w:val="28"/>
        </w:rPr>
        <w:t xml:space="preserve">
      Қалдықтар контейнерлерінен коммуналдық қалдықтар жаңа ҚТҚ полигонының жанында орналасқан қалдықтарды сұрыптау учаскесіне тасымалданады. </w:t>
      </w:r>
    </w:p>
    <w:bookmarkEnd w:id="70"/>
    <w:bookmarkStart w:name="z92" w:id="71"/>
    <w:p>
      <w:pPr>
        <w:spacing w:after="0"/>
        <w:ind w:left="0"/>
        <w:jc w:val="both"/>
      </w:pPr>
      <w:r>
        <w:rPr>
          <w:rFonts w:ascii="Times New Roman"/>
          <w:b w:val="false"/>
          <w:i w:val="false"/>
          <w:color w:val="000000"/>
          <w:sz w:val="28"/>
        </w:rPr>
        <w:t>
      Тәулігіне ҚТҚ жеке компанияларын есептемегенде қаладан орта есеппен осы алаңға 150 тонна ҚТҚ әкелінеді, оның 60-70 тоннасы ҚТҚ сұрыптау желісі арқылы өтеді және күніне 5-6 тонна қаптаманың әртүрлі түріндегі қалдықтары, оның ішінде одан әрі өңдеу үшін қолмен шығарылады.</w:t>
      </w:r>
    </w:p>
    <w:bookmarkEnd w:id="71"/>
    <w:bookmarkStart w:name="z93"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3"/>
    <w:p>
      <w:pPr>
        <w:spacing w:after="0"/>
        <w:ind w:left="0"/>
        <w:jc w:val="both"/>
      </w:pPr>
      <w:r>
        <w:rPr>
          <w:rFonts w:ascii="Times New Roman"/>
          <w:b w:val="false"/>
          <w:i w:val="false"/>
          <w:color w:val="000000"/>
          <w:sz w:val="28"/>
        </w:rPr>
        <w:t xml:space="preserve">
      Айта кету керек, Бұл сұрыптау желісі 2020 жылы пайдалануға берілді және осы нысан жұмысшыларының сөздерінен, әсіресе қатты тұрмыстық қалдықтардың ауыр фракцияларын конвейерге жүктегеннен кейін, жұмыс істемейтін күйге келеді. Сондай-ақ, іс жүзінде қызметкерлер Бұл сұрыптау желісі ҚТҚ қалдықтарын ең көбі 20 самосвалға сұрыптай алады, ал Қызылорда қаласынан күніне орта есеппен 80 ҚТҚ самосвалын әкеледі деп мәлімдейді. </w:t>
      </w:r>
    </w:p>
    <w:bookmarkEnd w:id="73"/>
    <w:bookmarkStart w:name="z95" w:id="74"/>
    <w:p>
      <w:pPr>
        <w:spacing w:after="0"/>
        <w:ind w:left="0"/>
        <w:jc w:val="both"/>
      </w:pPr>
      <w:r>
        <w:rPr>
          <w:rFonts w:ascii="Times New Roman"/>
          <w:b w:val="false"/>
          <w:i w:val="false"/>
          <w:color w:val="000000"/>
          <w:sz w:val="28"/>
        </w:rPr>
        <w:t xml:space="preserve">
      Күніне қолмен сұрыптау желісіне түскен ҚТҚ-дан 1,5 тонна ПЭТ бөтелкелері алынады. </w:t>
      </w:r>
    </w:p>
    <w:bookmarkEnd w:id="74"/>
    <w:bookmarkStart w:name="z96"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76"/>
    <w:p>
      <w:pPr>
        <w:spacing w:after="0"/>
        <w:ind w:left="0"/>
        <w:jc w:val="both"/>
      </w:pPr>
      <w:r>
        <w:rPr>
          <w:rFonts w:ascii="Times New Roman"/>
          <w:b w:val="false"/>
          <w:i w:val="false"/>
          <w:color w:val="000000"/>
          <w:sz w:val="28"/>
        </w:rPr>
        <w:t>
      Сұрыптауға түсетін ҚТҚ-дан күніне сусындардың астынан 10 кг алюминий банка алынады.</w:t>
      </w:r>
    </w:p>
    <w:bookmarkEnd w:id="76"/>
    <w:bookmarkStart w:name="z98"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78"/>
    <w:p>
      <w:pPr>
        <w:spacing w:after="0"/>
        <w:ind w:left="0"/>
        <w:jc w:val="both"/>
      </w:pPr>
      <w:r>
        <w:rPr>
          <w:rFonts w:ascii="Times New Roman"/>
          <w:b w:val="false"/>
          <w:i w:val="false"/>
          <w:color w:val="000000"/>
          <w:sz w:val="28"/>
        </w:rPr>
        <w:t>
      Алайда, картон мен қағаз қолмен сұрыпталмайды, өйткені Қызылорда қаласында картон мен қаптаманың басқа түрлерін ақшаға сатып алатын екі кәсіпкер бар. Тиісінше, картон мен қағаздың кішкене бөлігі ғана сұрыптау құрылғысына түседі.</w:t>
      </w:r>
    </w:p>
    <w:bookmarkEnd w:id="78"/>
    <w:bookmarkStart w:name="z100" w:id="79"/>
    <w:p>
      <w:pPr>
        <w:spacing w:after="0"/>
        <w:ind w:left="0"/>
        <w:jc w:val="both"/>
      </w:pPr>
      <w:r>
        <w:rPr>
          <w:rFonts w:ascii="Times New Roman"/>
          <w:b w:val="false"/>
          <w:i w:val="false"/>
          <w:color w:val="000000"/>
          <w:sz w:val="28"/>
        </w:rPr>
        <w:t>
      Қызылорда қаласында қаптама қалдықтарын қабылдайтын екі пункт (жеке ұйым және зағип жандар қауымдастығы) келесі бағамен және айына келесі Бұқарада тұрақты жұмыс істейді: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қалдықтары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бөтелке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банкалары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пакеттері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қалдықтары айына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Соқырлар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тонна, 1 кг 25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0"/>
          <w:p>
            <w:pPr>
              <w:spacing w:after="20"/>
              <w:ind w:left="20"/>
              <w:jc w:val="both"/>
            </w:pPr>
            <w:r>
              <w:rPr>
                <w:rFonts w:ascii="Times New Roman"/>
                <w:b w:val="false"/>
                <w:i w:val="false"/>
                <w:color w:val="000000"/>
                <w:sz w:val="20"/>
              </w:rPr>
              <w:t xml:space="preserve">
200 кг, </w:t>
            </w:r>
          </w:p>
          <w:bookmarkEnd w:id="80"/>
          <w:p>
            <w:pPr>
              <w:spacing w:after="20"/>
              <w:ind w:left="20"/>
              <w:jc w:val="both"/>
            </w:pPr>
            <w:r>
              <w:rPr>
                <w:rFonts w:ascii="Times New Roman"/>
                <w:b w:val="false"/>
                <w:i w:val="false"/>
                <w:color w:val="000000"/>
                <w:sz w:val="20"/>
              </w:rPr>
              <w:t>
1 кг 50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жанындағы қалдықтарды қабылдау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тонна, 1 кг 25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тонна, 1 кг 50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тонна, 1 кг 100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Қабылдамайды</w:t>
            </w:r>
          </w:p>
        </w:tc>
      </w:tr>
    </w:tbl>
    <w:bookmarkStart w:name="z102" w:id="81"/>
    <w:p>
      <w:pPr>
        <w:spacing w:after="0"/>
        <w:ind w:left="0"/>
        <w:jc w:val="both"/>
      </w:pPr>
      <w:r>
        <w:rPr>
          <w:rFonts w:ascii="Times New Roman"/>
          <w:b w:val="false"/>
          <w:i w:val="false"/>
          <w:color w:val="000000"/>
          <w:sz w:val="28"/>
        </w:rPr>
        <w:t xml:space="preserve">
      Бұл тармақтар әйнекті қабылдамайды, сонымен қатар сұрыптау желісінде шыны сұрыпталмайды және алынбайды. </w:t>
      </w:r>
    </w:p>
    <w:bookmarkEnd w:id="81"/>
    <w:bookmarkStart w:name="z103" w:id="82"/>
    <w:p>
      <w:pPr>
        <w:spacing w:after="0"/>
        <w:ind w:left="0"/>
        <w:jc w:val="both"/>
      </w:pPr>
      <w:r>
        <w:rPr>
          <w:rFonts w:ascii="Times New Roman"/>
          <w:b w:val="false"/>
          <w:i w:val="false"/>
          <w:color w:val="000000"/>
          <w:sz w:val="28"/>
        </w:rPr>
        <w:t>
      Сұрыпталған және бөлек жиналған қаптама қалдықтары түрлері бойынша қайта өңдеуге жіберіледі. Қазіргі уақытта" SmartRubber " ЖШС автомобильдердің тозған жарамсыз шиналарынан тамшылатып суаруға арналған шлангілер шығарады, "Қызылордақағазы" ЖШС шаруашылық қажеттіліктерге арналған дәретхана қағазын шығарады, "ДаЖаЕр" ЖШС, "Август" ЖК, "Аймырзаев", "Аян" макулатура, картон, пластмасса, пластик қалдықтарын сұрыптауды және жинауды жүзеге асырады.</w:t>
      </w:r>
    </w:p>
    <w:bookmarkEnd w:id="82"/>
    <w:bookmarkStart w:name="z104" w:id="83"/>
    <w:p>
      <w:pPr>
        <w:spacing w:after="0"/>
        <w:ind w:left="0"/>
        <w:jc w:val="both"/>
      </w:pPr>
      <w:r>
        <w:rPr>
          <w:rFonts w:ascii="Times New Roman"/>
          <w:b w:val="false"/>
          <w:i w:val="false"/>
          <w:color w:val="000000"/>
          <w:sz w:val="28"/>
        </w:rPr>
        <w:t>
      Егер адам үшін жылына 0,3 м3 ҚТҚ қалдықтарының түзілуін есептеу әдістемесі бойынша жыл сайынғы жинақтау нормасын есептесек, онда қалада жылына 359,1 мың адам 107730 текше метр ҚТҚ құрайды, бұл жылына 26932,5 тонна ҚТҚ-ға тең. Алайда, іс жүзінде 2024 жылдың 6 айында 104680 тонна коммуналдық қалдықтар пайда болды, ал жыл соңына дейін түзілетін ҚТҚ массасы 209 мың тоннаға жетуі мүмкін. ҚТҚ қалдықтарының түзілуінің өсуі ауылдық округтердің Қызылорда қаласына қосылуымен байланысты.</w:t>
      </w:r>
    </w:p>
    <w:bookmarkEnd w:id="83"/>
    <w:bookmarkStart w:name="z105" w:id="84"/>
    <w:p>
      <w:pPr>
        <w:spacing w:after="0"/>
        <w:ind w:left="0"/>
        <w:jc w:val="both"/>
      </w:pPr>
      <w:r>
        <w:rPr>
          <w:rFonts w:ascii="Times New Roman"/>
          <w:b w:val="false"/>
          <w:i w:val="false"/>
          <w:color w:val="000000"/>
          <w:sz w:val="28"/>
        </w:rPr>
        <w:t>
      Осы бағдарламаны әзірлеу барысында Қызылорда қаласында 2024 жылғы шілдедегі жағдай бойынша ҚТҚ морфологиялық құрамын зерттеу жүргізілді, нәтижелер кестеде көрсетілген.</w:t>
      </w:r>
    </w:p>
    <w:bookmarkEnd w:id="84"/>
    <w:bookmarkStart w:name="z106" w:id="85"/>
    <w:p>
      <w:pPr>
        <w:spacing w:after="0"/>
        <w:ind w:left="0"/>
        <w:jc w:val="both"/>
      </w:pPr>
      <w:r>
        <w:rPr>
          <w:rFonts w:ascii="Times New Roman"/>
          <w:b w:val="false"/>
          <w:i w:val="false"/>
          <w:color w:val="000000"/>
          <w:sz w:val="28"/>
        </w:rPr>
        <w:t>
      Кесте-Қызылорда қаласындағы ҚТҚ қалдықтарының түрлері бойынша 1 тонна тұрмыстық қалдықтың морфологиясын көрсетеді.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1 тонна ҚТҚ шаққандағы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үлесі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(қолданылған автокөлік дөңелегі)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8,142857143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Памперстер (қолданылған жөрдектер)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8,957058607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бөтелкелер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420,0677689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банкалары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3,838739403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152,4527934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және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89,9361803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42,40893055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203,6359855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қатты 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24,49481333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Тетрапак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5,118319204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3,838739403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8,225870149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кітаптар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16,08614607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Текстильды 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2,376362487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Бояуыш банкасы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0,913985572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багы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4,569927861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Жихаз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4,935522089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07" w:id="86"/>
    <w:p>
      <w:pPr>
        <w:spacing w:after="0"/>
        <w:ind w:left="0"/>
        <w:jc w:val="both"/>
      </w:pPr>
      <w:r>
        <w:rPr>
          <w:rFonts w:ascii="Times New Roman"/>
          <w:b w:val="false"/>
          <w:i w:val="false"/>
          <w:color w:val="000000"/>
          <w:sz w:val="28"/>
        </w:rPr>
        <w:t>
      Айта кету керек, сұрыптау желісінде күн сайын орташа есеппен 1,5 тонна ПЭТ (пластик) бөтелкелері алынады, сонымен қатар жұмыс барысында ПЭТ қаптамасының қалдықтары көп болды.</w:t>
      </w:r>
    </w:p>
    <w:bookmarkEnd w:id="86"/>
    <w:bookmarkStart w:name="z108" w:id="87"/>
    <w:p>
      <w:pPr>
        <w:spacing w:after="0"/>
        <w:ind w:left="0"/>
        <w:jc w:val="both"/>
      </w:pPr>
      <w:r>
        <w:rPr>
          <w:rFonts w:ascii="Times New Roman"/>
          <w:b w:val="false"/>
          <w:i w:val="false"/>
          <w:color w:val="000000"/>
          <w:sz w:val="28"/>
        </w:rPr>
        <w:t>
      Медициналық қалдықтарды басқару</w:t>
      </w:r>
    </w:p>
    <w:bookmarkEnd w:id="87"/>
    <w:bookmarkStart w:name="z109" w:id="88"/>
    <w:p>
      <w:pPr>
        <w:spacing w:after="0"/>
        <w:ind w:left="0"/>
        <w:jc w:val="both"/>
      </w:pPr>
      <w:r>
        <w:rPr>
          <w:rFonts w:ascii="Times New Roman"/>
          <w:b w:val="false"/>
          <w:i w:val="false"/>
          <w:color w:val="000000"/>
          <w:sz w:val="28"/>
        </w:rPr>
        <w:t>
      Медициналық қалдықтар қауіптілік дәрежесі бойынша қауіптіліктің 5 сыныбына бөлінеді:</w:t>
      </w:r>
    </w:p>
    <w:bookmarkEnd w:id="88"/>
    <w:bookmarkStart w:name="z110" w:id="89"/>
    <w:p>
      <w:pPr>
        <w:spacing w:after="0"/>
        <w:ind w:left="0"/>
        <w:jc w:val="both"/>
      </w:pPr>
      <w:r>
        <w:rPr>
          <w:rFonts w:ascii="Times New Roman"/>
          <w:b w:val="false"/>
          <w:i w:val="false"/>
          <w:color w:val="000000"/>
          <w:sz w:val="28"/>
        </w:rPr>
        <w:t xml:space="preserve">
      1) А класы-қатты тұрмыстық қалдықтарға ұқсас қауіпті емес медициналық қалдықтар; </w:t>
      </w:r>
    </w:p>
    <w:bookmarkEnd w:id="89"/>
    <w:bookmarkStart w:name="z111" w:id="90"/>
    <w:p>
      <w:pPr>
        <w:spacing w:after="0"/>
        <w:ind w:left="0"/>
        <w:jc w:val="both"/>
      </w:pPr>
      <w:r>
        <w:rPr>
          <w:rFonts w:ascii="Times New Roman"/>
          <w:b w:val="false"/>
          <w:i w:val="false"/>
          <w:color w:val="000000"/>
          <w:sz w:val="28"/>
        </w:rPr>
        <w:t xml:space="preserve">
      2) В класы-қауіпті (эпидемиологиялық) медициналық қалдықтар; </w:t>
      </w:r>
    </w:p>
    <w:bookmarkEnd w:id="90"/>
    <w:bookmarkStart w:name="z112" w:id="91"/>
    <w:p>
      <w:pPr>
        <w:spacing w:after="0"/>
        <w:ind w:left="0"/>
        <w:jc w:val="both"/>
      </w:pPr>
      <w:r>
        <w:rPr>
          <w:rFonts w:ascii="Times New Roman"/>
          <w:b w:val="false"/>
          <w:i w:val="false"/>
          <w:color w:val="000000"/>
          <w:sz w:val="28"/>
        </w:rPr>
        <w:t>
      3) В класы-өте (эпидемиологиялық) қауіпті медициналық қалдықтар;</w:t>
      </w:r>
    </w:p>
    <w:bookmarkEnd w:id="91"/>
    <w:bookmarkStart w:name="z113" w:id="92"/>
    <w:p>
      <w:pPr>
        <w:spacing w:after="0"/>
        <w:ind w:left="0"/>
        <w:jc w:val="both"/>
      </w:pPr>
      <w:r>
        <w:rPr>
          <w:rFonts w:ascii="Times New Roman"/>
          <w:b w:val="false"/>
          <w:i w:val="false"/>
          <w:color w:val="000000"/>
          <w:sz w:val="28"/>
        </w:rPr>
        <w:t>
      4) Г сыныбы-құрамы бойынша өнеркәсіптік қалдықтарға жақын токсикологиялық қауіпті медициналық қалдықтар;</w:t>
      </w:r>
    </w:p>
    <w:bookmarkEnd w:id="92"/>
    <w:bookmarkStart w:name="z114" w:id="93"/>
    <w:p>
      <w:pPr>
        <w:spacing w:after="0"/>
        <w:ind w:left="0"/>
        <w:jc w:val="both"/>
      </w:pPr>
      <w:r>
        <w:rPr>
          <w:rFonts w:ascii="Times New Roman"/>
          <w:b w:val="false"/>
          <w:i w:val="false"/>
          <w:color w:val="000000"/>
          <w:sz w:val="28"/>
        </w:rPr>
        <w:t>
      5) Д сыныбы - радиоактивті медициналық қалдықтар.</w:t>
      </w:r>
    </w:p>
    <w:bookmarkEnd w:id="93"/>
    <w:bookmarkStart w:name="z115" w:id="94"/>
    <w:p>
      <w:pPr>
        <w:spacing w:after="0"/>
        <w:ind w:left="0"/>
        <w:jc w:val="both"/>
      </w:pPr>
      <w:r>
        <w:rPr>
          <w:rFonts w:ascii="Times New Roman"/>
          <w:b w:val="false"/>
          <w:i w:val="false"/>
          <w:color w:val="000000"/>
          <w:sz w:val="28"/>
        </w:rPr>
        <w:t>
      B - D класындағы медициналық қалдықтар қауіпті қалдықтар болып табылады.</w:t>
      </w:r>
    </w:p>
    <w:bookmarkEnd w:id="94"/>
    <w:bookmarkStart w:name="z116" w:id="95"/>
    <w:p>
      <w:pPr>
        <w:spacing w:after="0"/>
        <w:ind w:left="0"/>
        <w:jc w:val="both"/>
      </w:pPr>
      <w:r>
        <w:rPr>
          <w:rFonts w:ascii="Times New Roman"/>
          <w:b w:val="false"/>
          <w:i w:val="false"/>
          <w:color w:val="000000"/>
          <w:sz w:val="28"/>
        </w:rPr>
        <w:t>
      Қызылорда облысы бойынша 2021-2023 жылдар кезеңінде түзілген медициналық қалдықтардың жалпы көлемі: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 мың.м3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 мың.тонна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заттар, мың.дана.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 тоннаа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7" w:id="96"/>
    <w:p>
      <w:pPr>
        <w:spacing w:after="0"/>
        <w:ind w:left="0"/>
        <w:jc w:val="both"/>
      </w:pPr>
      <w:r>
        <w:rPr>
          <w:rFonts w:ascii="Times New Roman"/>
          <w:b w:val="false"/>
          <w:i w:val="false"/>
          <w:color w:val="000000"/>
          <w:sz w:val="28"/>
        </w:rPr>
        <w:t>
      * 2021-2022 жылдардағы қоршаған ортаның жай-күйі туралы Мемлекеттік кадастр мен ұлттық баяндамалардың деректері. 2023 жылы Қызылорда қаласы бойынша деректер.</w:t>
      </w:r>
    </w:p>
    <w:bookmarkEnd w:id="96"/>
    <w:bookmarkStart w:name="z118" w:id="97"/>
    <w:p>
      <w:pPr>
        <w:spacing w:after="0"/>
        <w:ind w:left="0"/>
        <w:jc w:val="both"/>
      </w:pPr>
      <w:r>
        <w:rPr>
          <w:rFonts w:ascii="Times New Roman"/>
          <w:b w:val="false"/>
          <w:i w:val="false"/>
          <w:color w:val="000000"/>
          <w:sz w:val="28"/>
        </w:rPr>
        <w:t>
      Қызылорда қаласында медициналық қалдықтарды жинау және шығару бірқатар компаниялармен жүзеге асырылады.</w:t>
      </w:r>
    </w:p>
    <w:bookmarkEnd w:id="97"/>
    <w:bookmarkStart w:name="z119" w:id="98"/>
    <w:p>
      <w:pPr>
        <w:spacing w:after="0"/>
        <w:ind w:left="0"/>
        <w:jc w:val="both"/>
      </w:pPr>
      <w:r>
        <w:rPr>
          <w:rFonts w:ascii="Times New Roman"/>
          <w:b w:val="false"/>
          <w:i w:val="false"/>
          <w:color w:val="000000"/>
          <w:sz w:val="28"/>
        </w:rPr>
        <w:t>
      "Дезинфекция" ЖШС компаниясы 2020 жылдан бастап жұмыс істейді. Компанияның негізгі қызметі медициналық қалдықтарды жинау, тасымалдау, кәдеге жарату және қайта өңдеу болып табылады. "Дезинфекция" ЖШС 12.01.2022 ж. № 02387р термиялық тәсілмен медициналық қалдықтарды жою бойынша жұмыстарды орындауға лицензиясы бар, медициналық қалдықтарды жоюға белгіленген лимит жылына 480 тоннаны құрайды және 20.01.2020 ж. № kz95vcz00545567 медициналық қалдықтарды қайта өңдеуден және кәдеге жаратудан қоршаған ортаға эмиссияларға рұқсат. Қызылорда, Берке хан көшесі 59А. Өндірістік учаскеде медициналық қалдықтарды уақытша сақтауға арналған, сору-сору желдеткішімен, Тоңазытқыш жабдықпен, бактерицидтік шаммен жабдықталған бөлме бар. Контейнер түріндегі инсинератор пеші өнімділігі сағатына 100 кг дейін медициналық қалдықтарды термиялық жоюға арналған. Медициналық қалдықтарды қабылдауды компания объектілерге барған кезде жүзеге асырады.</w:t>
      </w:r>
    </w:p>
    <w:bookmarkEnd w:id="98"/>
    <w:bookmarkStart w:name="z120" w:id="99"/>
    <w:p>
      <w:pPr>
        <w:spacing w:after="0"/>
        <w:ind w:left="0"/>
        <w:jc w:val="both"/>
      </w:pPr>
      <w:r>
        <w:rPr>
          <w:rFonts w:ascii="Times New Roman"/>
          <w:b w:val="false"/>
          <w:i w:val="false"/>
          <w:color w:val="000000"/>
          <w:sz w:val="28"/>
        </w:rPr>
        <w:t>
      "ТемірЖас-Group" ЖШС 2010 жылы тіркелген. Компанияның негізгі мамандануы қауіпті емес және құрамында мұнай бар қалдықтарды, бұрғылау процестерінің қалдықтарын жинау және кәдеге жарату болып табылады, сондай-ақ компания Медициналық және құрамында сынап бар қалдықтарды жинауды және кәдеге жаратуды жүзеге асырады. "ТемірЖас-Group" ЖШС 27.04.2018 ж. № kz50vdd00092889 медициналық қалдықтарды қайта өңдеу объектісінде қоршаған ортаға эмиссияларға рұқсаты бар. өндірістік алаң "Қызылорда-Құмкөл" автожолының 116 км-де орналасқан, онда өнімділік пеші сағатына 100 кг-ға дейін орналасқан. Медициналық қалдықтарды қабылдауды компания объектілерге барған кезде жүзеге асырады.</w:t>
      </w:r>
    </w:p>
    <w:bookmarkEnd w:id="99"/>
    <w:bookmarkStart w:name="z121" w:id="100"/>
    <w:p>
      <w:pPr>
        <w:spacing w:after="0"/>
        <w:ind w:left="0"/>
        <w:jc w:val="both"/>
      </w:pPr>
      <w:r>
        <w:rPr>
          <w:rFonts w:ascii="Times New Roman"/>
          <w:b w:val="false"/>
          <w:i w:val="false"/>
          <w:color w:val="000000"/>
          <w:sz w:val="28"/>
        </w:rPr>
        <w:t>
      "AkDiEr" ЖШС 2013 жылы тіркелген. Компанияның негізгі мамандануы қауіпті қалдықтарды, оның ішінде медициналық қалдықтарды жинау, қайта өңдеу, кәдеге жарату болып табылады. "AkDiEr" ЖШС 23.02.2023 жылғы № 02346р қауіпті қалдықтарды қайта өңдеуге, залалсыздандыруға, кәдеге жаратуға және (немесе) жоюға лицензиясы және қоршаған ортаға әсер етуге 13.04.2021 ж. №kz56vcz00872965 рұқсаты бар. Қызылорда "автожолының км-Құмкөл", заңды мекенжайы: Қызылорда қаласы, Желтоқсан көшесі, № 11Е, 1б үй. Медициналық қалдықтарды қабылдауды компания объектілерге барған кезде жүзеге асырады.</w:t>
      </w:r>
    </w:p>
    <w:bookmarkEnd w:id="100"/>
    <w:bookmarkStart w:name="z122" w:id="101"/>
    <w:p>
      <w:pPr>
        <w:spacing w:after="0"/>
        <w:ind w:left="0"/>
        <w:jc w:val="both"/>
      </w:pPr>
      <w:r>
        <w:rPr>
          <w:rFonts w:ascii="Times New Roman"/>
          <w:b w:val="false"/>
          <w:i w:val="false"/>
          <w:color w:val="000000"/>
          <w:sz w:val="28"/>
        </w:rPr>
        <w:t xml:space="preserve">
      "Эко-Н-Сервис" ЖШС қалдықтардың қауіпті түрлерін қайта өңдеуге, залалсыздандыруға, кәдеге жаратуға және (немесе жоюға), оның ішінде медициналық қалдықтарды кәдеге жаратуға 14.01.2022 жылғы № 02391р лицензиясы бар; № KZ1VCZ01887342 II санатты объектілер үшін қоршаған ортаға әсер етуге рұқсат. Сондай-ақ бірнеше көлік құралдарына лицензиялар 17.1.2024 жылғы № 24039, 19.01.2024 жылғы №24041, 28.03.2024 жылғы №24049, 1,6 және 7 сыныпты қауіпті жүкті, оның ішінде медициналық қалдықтарды тасымалдауға алынған. Компанияның заңды мекенжайы: Қызылорда қаласы, БЕРКЕ ХАН көшесі, № 55 үй. Осы компания Қызылорда қаласында қолданылған сынап лампаларын бөлек сарғыш түсті 154 дана контейнерлерде жинауды жүргізген, алайда 2024 жылы бұл шараларға жергілікті бюджеттен қаражат бөлінбеген және контейнерлер алынып тасталған. </w:t>
      </w:r>
    </w:p>
    <w:bookmarkEnd w:id="101"/>
    <w:bookmarkStart w:name="z123"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03"/>
    <w:p>
      <w:pPr>
        <w:spacing w:after="0"/>
        <w:ind w:left="0"/>
        <w:jc w:val="both"/>
      </w:pPr>
      <w:r>
        <w:rPr>
          <w:rFonts w:ascii="Times New Roman"/>
          <w:b w:val="false"/>
          <w:i w:val="false"/>
          <w:color w:val="000000"/>
          <w:sz w:val="28"/>
        </w:rPr>
        <w:t>
      Экологиялық Кодекс талаптарына сәйкес тұрмыстық қатты қалдықтардың сынап лампалары сияқты қауіпті компоненттері бөлек жиналуы керек. Қызылорда қаласында сынап лампаларын жинауға, өңдеуге, контейнер сатып алуды есептемегенде жылына 10.8 млн.теңге қаражат керек.</w:t>
      </w:r>
    </w:p>
    <w:bookmarkEnd w:id="103"/>
    <w:bookmarkStart w:name="z125" w:id="104"/>
    <w:p>
      <w:pPr>
        <w:spacing w:after="0"/>
        <w:ind w:left="0"/>
        <w:jc w:val="both"/>
      </w:pPr>
      <w:r>
        <w:rPr>
          <w:rFonts w:ascii="Times New Roman"/>
          <w:b w:val="false"/>
          <w:i w:val="false"/>
          <w:color w:val="000000"/>
          <w:sz w:val="28"/>
        </w:rPr>
        <w:t>
      Сондай-ақ, муфельді пештерде жағу жолымен медициналық қалдықтарды кәдеге жаратуды: "облыстық медициналық орталық" ШЖҚ КМК, "көп бейінді облыстық аурухана" ШЖҚ КМК (2022 жылғы қоршаған ортаның жай-күйі туралы Ұлттық баяндама) жүзеге асырады.</w:t>
      </w:r>
    </w:p>
    <w:bookmarkEnd w:id="104"/>
    <w:bookmarkStart w:name="z126" w:id="105"/>
    <w:p>
      <w:pPr>
        <w:spacing w:after="0"/>
        <w:ind w:left="0"/>
        <w:jc w:val="both"/>
      </w:pPr>
      <w:r>
        <w:rPr>
          <w:rFonts w:ascii="Times New Roman"/>
          <w:b w:val="false"/>
          <w:i w:val="false"/>
          <w:color w:val="000000"/>
          <w:sz w:val="28"/>
        </w:rPr>
        <w:t>
      Құрылыс қалдықтарын басқару</w:t>
      </w:r>
    </w:p>
    <w:bookmarkEnd w:id="105"/>
    <w:bookmarkStart w:name="z127" w:id="106"/>
    <w:p>
      <w:pPr>
        <w:spacing w:after="0"/>
        <w:ind w:left="0"/>
        <w:jc w:val="both"/>
      </w:pPr>
      <w:r>
        <w:rPr>
          <w:rFonts w:ascii="Times New Roman"/>
          <w:b w:val="false"/>
          <w:i w:val="false"/>
          <w:color w:val="000000"/>
          <w:sz w:val="28"/>
        </w:rPr>
        <w:t>
      Қызылорда облысы бойынша 2021-2023 жылдар кезеңінде түзілген құрылыс қалдықтарының жалпы көлемі: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қолданылғаны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полигонына жіберілгені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07"/>
    <w:p>
      <w:pPr>
        <w:spacing w:after="0"/>
        <w:ind w:left="0"/>
        <w:jc w:val="both"/>
      </w:pPr>
      <w:r>
        <w:rPr>
          <w:rFonts w:ascii="Times New Roman"/>
          <w:b w:val="false"/>
          <w:i w:val="false"/>
          <w:color w:val="000000"/>
          <w:sz w:val="28"/>
        </w:rPr>
        <w:t>
      * қоршаған ортаның жай-күйі туралы 2021-2022жж. Ұлттық баяндаманың және ЛШТТ есептерінің деректері</w:t>
      </w:r>
    </w:p>
    <w:bookmarkEnd w:id="107"/>
    <w:bookmarkStart w:name="z129" w:id="108"/>
    <w:p>
      <w:pPr>
        <w:spacing w:after="0"/>
        <w:ind w:left="0"/>
        <w:jc w:val="both"/>
      </w:pPr>
      <w:r>
        <w:rPr>
          <w:rFonts w:ascii="Times New Roman"/>
          <w:b w:val="false"/>
          <w:i w:val="false"/>
          <w:color w:val="000000"/>
          <w:sz w:val="28"/>
        </w:rPr>
        <w:t>
      Қызылорда қаласында құрылыс қалдықтарын шығаруды жүзеге асыратын жеке ұйымдар мен жеке кәсіпкерлер жұмыс істейді: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"Разгрузчики"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991214350661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қоқыстарын шығару және бөлшектеу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"Тимур Cоmpany"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"ТемірЖас-Group"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101240015870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"ЭКО-Н-Сервис"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130440029543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"AkDiEr"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130440009340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"ИБРАЙХАН И К-ЛТД"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950440000695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жинау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"БАРС-5"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980740002599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r>
    </w:tbl>
    <w:bookmarkStart w:name="z130" w:id="109"/>
    <w:p>
      <w:pPr>
        <w:spacing w:after="0"/>
        <w:ind w:left="0"/>
        <w:jc w:val="both"/>
      </w:pPr>
      <w:r>
        <w:rPr>
          <w:rFonts w:ascii="Times New Roman"/>
          <w:b w:val="false"/>
          <w:i w:val="false"/>
          <w:color w:val="000000"/>
          <w:sz w:val="28"/>
        </w:rPr>
        <w:t>
      *сайттан алынған ақпарат https://kz.spravbiz.ru/kyizyilorda/hozuslugi/kompanii-po-vyivozu-musora/</w:t>
      </w:r>
    </w:p>
    <w:bookmarkEnd w:id="109"/>
    <w:bookmarkStart w:name="z131" w:id="110"/>
    <w:p>
      <w:pPr>
        <w:spacing w:after="0"/>
        <w:ind w:left="0"/>
        <w:jc w:val="both"/>
      </w:pPr>
      <w:r>
        <w:rPr>
          <w:rFonts w:ascii="Times New Roman"/>
          <w:b w:val="false"/>
          <w:i w:val="false"/>
          <w:color w:val="000000"/>
          <w:sz w:val="28"/>
        </w:rPr>
        <w:t>
      Объектідегі құрылыс қалдықтары полигондарға кәдеге жарату және/немесе қайта өңдеу үшін тасымалданады. Құрылыс қалдықтары құрылыста және жол жұмыстарында қайта өңдеу ретінде пайдаланылады.</w:t>
      </w:r>
    </w:p>
    <w:bookmarkEnd w:id="110"/>
    <w:bookmarkStart w:name="z132" w:id="111"/>
    <w:p>
      <w:pPr>
        <w:spacing w:after="0"/>
        <w:ind w:left="0"/>
        <w:jc w:val="both"/>
      </w:pPr>
      <w:r>
        <w:rPr>
          <w:rFonts w:ascii="Times New Roman"/>
          <w:b w:val="false"/>
          <w:i w:val="false"/>
          <w:color w:val="000000"/>
          <w:sz w:val="28"/>
        </w:rPr>
        <w:t>
      Электрондық қалдықтарды және электрондық құрылғыларды басқару</w:t>
      </w:r>
    </w:p>
    <w:bookmarkEnd w:id="111"/>
    <w:bookmarkStart w:name="z133" w:id="112"/>
    <w:p>
      <w:pPr>
        <w:spacing w:after="0"/>
        <w:ind w:left="0"/>
        <w:jc w:val="both"/>
      </w:pPr>
      <w:r>
        <w:rPr>
          <w:rFonts w:ascii="Times New Roman"/>
          <w:b w:val="false"/>
          <w:i w:val="false"/>
          <w:color w:val="000000"/>
          <w:sz w:val="28"/>
        </w:rPr>
        <w:t>
      Қызылорда қаласы бойынша 2021-2023 жылдар кезеңінде пайда болған электрондық және электр жабдықтары қалдықтарының (бұдан әрі-ЭЭО) жалпы көлемі: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қалдықтары,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3"/>
    <w:p>
      <w:pPr>
        <w:spacing w:after="0"/>
        <w:ind w:left="0"/>
        <w:jc w:val="both"/>
      </w:pPr>
      <w:r>
        <w:rPr>
          <w:rFonts w:ascii="Times New Roman"/>
          <w:b w:val="false"/>
          <w:i w:val="false"/>
          <w:color w:val="000000"/>
          <w:sz w:val="28"/>
        </w:rPr>
        <w:t>
      * Ұлттық статистика және есептер Бюросының сайтынан алынған мәліметтер</w:t>
      </w:r>
    </w:p>
    <w:bookmarkEnd w:id="113"/>
    <w:bookmarkStart w:name="z135" w:id="114"/>
    <w:p>
      <w:pPr>
        <w:spacing w:after="0"/>
        <w:ind w:left="0"/>
        <w:jc w:val="both"/>
      </w:pPr>
      <w:r>
        <w:rPr>
          <w:rFonts w:ascii="Times New Roman"/>
          <w:b w:val="false"/>
          <w:i w:val="false"/>
          <w:color w:val="000000"/>
          <w:sz w:val="28"/>
        </w:rPr>
        <w:t>
      Құрылыс қалдықтары қайта өңделеді, сонымен қатар құрылыс индустриясында және полигондарда оқшаулағыш материал ретінде пайдаланылады.</w:t>
      </w:r>
    </w:p>
    <w:bookmarkEnd w:id="114"/>
    <w:bookmarkStart w:name="z136" w:id="115"/>
    <w:p>
      <w:pPr>
        <w:spacing w:after="0"/>
        <w:ind w:left="0"/>
        <w:jc w:val="both"/>
      </w:pPr>
      <w:r>
        <w:rPr>
          <w:rFonts w:ascii="Times New Roman"/>
          <w:b w:val="false"/>
          <w:i w:val="false"/>
          <w:color w:val="000000"/>
          <w:sz w:val="28"/>
        </w:rPr>
        <w:t>
      "Электрондық қалдықтардың Ұлттық мониторингі 2023 Қазақстан" деректеріне сәйкес (БҰҰ оқу-зерттеу институтының, Қазақстан Республикасы Экология және табиғи ресурстар министрлігінің және "орнықты дамуға жәрдемдесу" орталығының қатысуымен бірлескен жұмыс шеңберінде әзірленген) Қызылорда қаласында ЭЭО жинау және кәдеге жаратумен "Теміржас-Group" ЖШС-нің 1 компаниясы айналысады (сипаттамасын бөлімнен қараңыз "Медициналық қалдықтарды басқару").</w:t>
      </w:r>
    </w:p>
    <w:bookmarkEnd w:id="115"/>
    <w:bookmarkStart w:name="z137" w:id="116"/>
    <w:p>
      <w:pPr>
        <w:spacing w:after="0"/>
        <w:ind w:left="0"/>
        <w:jc w:val="left"/>
      </w:pPr>
      <w:r>
        <w:rPr>
          <w:rFonts w:ascii="Times New Roman"/>
          <w:b/>
          <w:i w:val="false"/>
          <w:color w:val="000000"/>
        </w:rPr>
        <w:t xml:space="preserve"> Тұрмыстық қатты қалдықтар полигондары</w:t>
      </w:r>
    </w:p>
    <w:bookmarkEnd w:id="116"/>
    <w:bookmarkStart w:name="z138" w:id="117"/>
    <w:p>
      <w:pPr>
        <w:spacing w:after="0"/>
        <w:ind w:left="0"/>
        <w:jc w:val="both"/>
      </w:pPr>
      <w:r>
        <w:rPr>
          <w:rFonts w:ascii="Times New Roman"/>
          <w:b w:val="false"/>
          <w:i w:val="false"/>
          <w:color w:val="000000"/>
          <w:sz w:val="28"/>
        </w:rPr>
        <w:t>
      Қызылорда қаласында санитарлық талаптарға сәйкес келетін ҚТҚ қалдықтарының 2 (екі) полигоны жұмыс істейді. Қызылордадағы қатты тұрмыстық қалдықтар полигоны 2020 жылы ашылды. Қазіргі уақытта ҚТҚ полигоны Қазақстан Республикасы, Қызылорда облысы, Қызылорда қ.а., Қызылорда қ., Марал Ишан көшесі, № 19 үй мекенжайында орналасқан "ТЕХОСНАСТКА-РЕМСЕРВИС" ЖШС компаниясының басқаруында. Бұл компанияның № kz91vcz03485127 экологиялық әсер етуге рұқсаты бар, рұқсаттың қолданылу мерзімі 24.05.2024 жылдан 31.12.2031 жылға дейін. Көмуге арналған қалдықтардың рұқсат етілген массасы 2024 жылға 6550,9 тонна ҚТҚ, 2025-2031 жылдарға жыл сайын 10800 тоннаны құрайды. ҚТҚ полигоны санитарлық-экологиялық талаптарға сәйкес келеді, аумағы 20 гектарды құрайды, ол толығымен қоршалған және қоқыс сұрыптау кешенімен қамтамасыз етілген. Полигонға Белкөл және Тасбөгет қалалары мен кенттерінен қатты тұрмыстық қалдықтар қабылданады. Мұнда қалдықтарды сұрыптаумен, өңдеумен және көмумен айналысатын 43 адам, сондай-ақ 10 арнайы техника жұмыс істейді. Күн сайын полигонға қаладан 150-160 тонна қалдық тасымалданады. Бұл қалдықтардың 70 тоннасы қалдықтарды сұрыптау кешені арқылы сұрыпталады, күніне 5-6 тонна көлемінде қайталама пайдалануға жарамды шикізат алынады. Дегенмен, тамақ қалдықтары өңделмейді және құрылыс қалдықтары да тұрмыстық қалдықтармен полигон алаңына әкелінеді. Бұл мәселені шешу үшін "With YOU e&amp;C Kyzylorda" ЖШС компаниясы ҚР СІМ Инвестициялар комитетімен 2025 жылдан бастап Қызылорда қаласындағы коммуналдық қалдықтарды сұрыптауға және қайта өңдеуге арналған Оңтүстік Корея технологиясы бойынша дәретхана қағазын, плиткаларды қайта өңдеумен және алумен, сондай-ақ термиялық өңдеу нәтижесінде энергия өндірумен инвестициялық жобаны іске асыруға модельдік келісімшартқа қол қойды. Қоқысты бөлу бойынша күнделікті өнімділік 16 сағат ішінде тәулігіне 1 200 тоннаны немесе жылына 300 мың тоннаға дейін құрайды, жобаның жалпы құны 9 млрд.535 млн. теңгені құрайды.</w:t>
      </w:r>
    </w:p>
    <w:bookmarkEnd w:id="117"/>
    <w:bookmarkStart w:name="z139" w:id="118"/>
    <w:p>
      <w:pPr>
        <w:spacing w:after="0"/>
        <w:ind w:left="0"/>
        <w:jc w:val="both"/>
      </w:pPr>
      <w:r>
        <w:rPr>
          <w:rFonts w:ascii="Times New Roman"/>
          <w:b w:val="false"/>
          <w:i w:val="false"/>
          <w:color w:val="000000"/>
          <w:sz w:val="28"/>
        </w:rPr>
        <w:t>
      Қызылорда қадасындағы заңсыз қалдықтар үйіндісін жою</w:t>
      </w:r>
    </w:p>
    <w:bookmarkEnd w:id="118"/>
    <w:bookmarkStart w:name="z140" w:id="119"/>
    <w:p>
      <w:pPr>
        <w:spacing w:after="0"/>
        <w:ind w:left="0"/>
        <w:jc w:val="both"/>
      </w:pPr>
      <w:r>
        <w:rPr>
          <w:rFonts w:ascii="Times New Roman"/>
          <w:b w:val="false"/>
          <w:i w:val="false"/>
          <w:color w:val="000000"/>
          <w:sz w:val="28"/>
        </w:rPr>
        <w:t>
      Жергілікті атқарушы органдар "Қазақстан Ғарыш Сапары"АҚ-ның ғарыштық түсірілімінің көмегімен хабарламалар, мониторинг негізінде рейдтер арқылы рұқсат етілмеген қоқыс тастайтын жерлерді анықтау және жою бойынша тұрақты негізде жұмыстар жүргізуде.</w:t>
      </w:r>
    </w:p>
    <w:bookmarkEnd w:id="119"/>
    <w:bookmarkStart w:name="z141" w:id="120"/>
    <w:p>
      <w:pPr>
        <w:spacing w:after="0"/>
        <w:ind w:left="0"/>
        <w:jc w:val="both"/>
      </w:pPr>
      <w:r>
        <w:rPr>
          <w:rFonts w:ascii="Times New Roman"/>
          <w:b w:val="false"/>
          <w:i w:val="false"/>
          <w:color w:val="000000"/>
          <w:sz w:val="28"/>
        </w:rPr>
        <w:t>
      Мәселен, 2021-2023 жылдар аралығында Қызылорда облысының Қызылорда қаласында рұқсат етілмеген қалдықтар үйінділерінің мынадай саны анықталып, жойылды: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полигондар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bookmarkStart w:name="z142" w:id="121"/>
    <w:p>
      <w:pPr>
        <w:spacing w:after="0"/>
        <w:ind w:left="0"/>
        <w:jc w:val="both"/>
      </w:pPr>
      <w:r>
        <w:rPr>
          <w:rFonts w:ascii="Times New Roman"/>
          <w:b w:val="false"/>
          <w:i w:val="false"/>
          <w:color w:val="000000"/>
          <w:sz w:val="28"/>
        </w:rPr>
        <w:t xml:space="preserve">
      Көріп отырғаныңыздай, соңғы 3 жылда рұқсат етілмеген қоқыс үйінділерінің санын азайту үрдісі байқалады, бұл "Гарыш Сапары" АҚ қатысуымен қоқыс үйінділерін анықтаумен, сондай-ақ бұзушыларға қатысты шаралар қабылдаумен және рұқсат етілмеген қоқыс үйінділеріне жол бермеу бойынша ақпараттық жұмыстар жүргізумен байланысты. </w:t>
      </w:r>
    </w:p>
    <w:bookmarkEnd w:id="121"/>
    <w:bookmarkStart w:name="z143" w:id="122"/>
    <w:p>
      <w:pPr>
        <w:spacing w:after="0"/>
        <w:ind w:left="0"/>
        <w:jc w:val="left"/>
      </w:pPr>
      <w:r>
        <w:rPr>
          <w:rFonts w:ascii="Times New Roman"/>
          <w:b/>
          <w:i w:val="false"/>
          <w:color w:val="000000"/>
        </w:rPr>
        <w:t xml:space="preserve"> 1.2 Соңғы 3 жылдағы динамикадағы коммуналдық қалдықтарды басқаруды талдау.</w:t>
      </w:r>
    </w:p>
    <w:bookmarkEnd w:id="122"/>
    <w:bookmarkStart w:name="z144" w:id="123"/>
    <w:p>
      <w:pPr>
        <w:spacing w:after="0"/>
        <w:ind w:left="0"/>
        <w:jc w:val="both"/>
      </w:pPr>
      <w:r>
        <w:rPr>
          <w:rFonts w:ascii="Times New Roman"/>
          <w:b w:val="false"/>
          <w:i w:val="false"/>
          <w:color w:val="000000"/>
          <w:sz w:val="28"/>
        </w:rPr>
        <w:t>
      Қызылорда қаласында коммуналдық қалдықтарды шығарумен халықтың 80%-ын қамтитын "Қызылорда тазалығы" ШЖҚ КМК коммуналдық мемлекеттік кәсіпорны айналысады. Бұл ұйым жиналған ҚТҚ қалдықтарын "Техоснастка-Ремсервис" ЖШС компаниясының басқаруымен сұрыптау желісіне апарады, онда 70-80 тонна қалдықтардың 5-6 тоннасы одан әрі өңдеуге шығарылады. ҚТҚ орталықтандырылған жүйесінен басқа Қызылорда қаласында қалдықтарды қабылдау пункттері жұмыс істейді.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контейнерлік алаңдарды жайластыру Қазақстан Республикасы Экология, Геология және табиғи ресурстар министрінің міндетін атқарушының 2021 жылғы 2 желтоқсандағы </w:t>
      </w:r>
      <w:r>
        <w:rPr>
          <w:rFonts w:ascii="Times New Roman"/>
          <w:b w:val="false"/>
          <w:i w:val="false"/>
          <w:color w:val="000000"/>
          <w:sz w:val="28"/>
        </w:rPr>
        <w:t>№ 482</w:t>
      </w:r>
      <w:r>
        <w:rPr>
          <w:rFonts w:ascii="Times New Roman"/>
          <w:b w:val="false"/>
          <w:i w:val="false"/>
          <w:color w:val="000000"/>
          <w:sz w:val="28"/>
        </w:rPr>
        <w:t xml:space="preserve"> - қалдықтарды бөлек жинауға, оның ішінде техникалық, экономикалық және экологиялық талаптарды ескере отырып, міндетті түрде бөлек жинауға жататын қалдықтардың түрлеріне немесе топтарына (түрлерінің жиынтығына) қойылатын талаптарды бекіту туралы бұйрығының талаптарына сәйкес келмейді орындылығы. Атап айтқанда, 2-тарауға, 8-тармаққа, пп сәйкес.4 контейнерлік алаңдардың біркелкі құрылысын қамтамасыз ету қажет. Пп сәйкес.2, б. 8 – контейнерлік алаңдар бөлек жинауға арналған контейнерлермен жабдықталуы керек, саны кемінде 2.</w:t>
      </w:r>
    </w:p>
    <w:bookmarkStart w:name="z146" w:id="124"/>
    <w:p>
      <w:pPr>
        <w:spacing w:after="0"/>
        <w:ind w:left="0"/>
        <w:jc w:val="both"/>
      </w:pPr>
      <w:r>
        <w:rPr>
          <w:rFonts w:ascii="Times New Roman"/>
          <w:b w:val="false"/>
          <w:i w:val="false"/>
          <w:color w:val="000000"/>
          <w:sz w:val="28"/>
        </w:rPr>
        <w:t>
      Сондай-ақ контейнерлерді таңбалау және "құрғақ"/дымқыл" фракцияларына бөлу бойынша талаптар қамтамасыз етілмеген.</w:t>
      </w:r>
    </w:p>
    <w:bookmarkEnd w:id="124"/>
    <w:bookmarkStart w:name="z147" w:id="125"/>
    <w:p>
      <w:pPr>
        <w:spacing w:after="0"/>
        <w:ind w:left="0"/>
        <w:jc w:val="both"/>
      </w:pPr>
      <w:r>
        <w:rPr>
          <w:rFonts w:ascii="Times New Roman"/>
          <w:b w:val="false"/>
          <w:i w:val="false"/>
          <w:color w:val="000000"/>
          <w:sz w:val="28"/>
        </w:rPr>
        <w:t>
      Қолданыстағы коммуналдық қалдықтарды бөлек жинау жүйесінде фракциялардың көп бөлігі ластануға ұшырайды және қайталама шикізат ретінде қасиеттерін жоғалтады.</w:t>
      </w:r>
    </w:p>
    <w:bookmarkEnd w:id="125"/>
    <w:bookmarkStart w:name="z148" w:id="126"/>
    <w:p>
      <w:pPr>
        <w:spacing w:after="0"/>
        <w:ind w:left="0"/>
        <w:jc w:val="both"/>
      </w:pPr>
      <w:r>
        <w:rPr>
          <w:rFonts w:ascii="Times New Roman"/>
          <w:b w:val="false"/>
          <w:i w:val="false"/>
          <w:color w:val="000000"/>
          <w:sz w:val="28"/>
        </w:rPr>
        <w:t xml:space="preserve">
      Қызылорда қаласындағы коммуналдық қалдықтар полигондарында қажетті рұқсат құжаттары бар. Полигондарда түскен қалдықтарды сұрыптау-қолмен сұрыптау жүзеге асырылады. Алайда, халық санының өсуін, сондай-ақ жақын орналасқан кенттердің қалаға қосылуын ескере отырып, сұрыптау желісінің қуатын, ҚТҚ қалдықтар полигонының ауданын ұлғайту қажет. </w:t>
      </w:r>
    </w:p>
    <w:bookmarkEnd w:id="126"/>
    <w:bookmarkStart w:name="z149" w:id="127"/>
    <w:p>
      <w:pPr>
        <w:spacing w:after="0"/>
        <w:ind w:left="0"/>
        <w:jc w:val="both"/>
      </w:pPr>
      <w:r>
        <w:rPr>
          <w:rFonts w:ascii="Times New Roman"/>
          <w:b w:val="false"/>
          <w:i w:val="false"/>
          <w:color w:val="000000"/>
          <w:sz w:val="28"/>
        </w:rPr>
        <w:t>
      Жақсы тұстары:</w:t>
      </w:r>
    </w:p>
    <w:bookmarkEnd w:id="127"/>
    <w:bookmarkStart w:name="z150" w:id="128"/>
    <w:p>
      <w:pPr>
        <w:spacing w:after="0"/>
        <w:ind w:left="0"/>
        <w:jc w:val="both"/>
      </w:pPr>
      <w:r>
        <w:rPr>
          <w:rFonts w:ascii="Times New Roman"/>
          <w:b w:val="false"/>
          <w:i w:val="false"/>
          <w:color w:val="000000"/>
          <w:sz w:val="28"/>
        </w:rPr>
        <w:t>
      -Қайталама шикізатты қайта өңдеуге беру жүргізіледі;</w:t>
      </w:r>
    </w:p>
    <w:bookmarkEnd w:id="128"/>
    <w:bookmarkStart w:name="z151" w:id="129"/>
    <w:p>
      <w:pPr>
        <w:spacing w:after="0"/>
        <w:ind w:left="0"/>
        <w:jc w:val="both"/>
      </w:pPr>
      <w:r>
        <w:rPr>
          <w:rFonts w:ascii="Times New Roman"/>
          <w:b w:val="false"/>
          <w:i w:val="false"/>
          <w:color w:val="000000"/>
          <w:sz w:val="28"/>
        </w:rPr>
        <w:t>
      -Қызылордада өндірісте қайта өңделетін шикізатты пайдаланатын кәсіпорындар бар;</w:t>
      </w:r>
    </w:p>
    <w:bookmarkEnd w:id="129"/>
    <w:bookmarkStart w:name="z152" w:id="130"/>
    <w:p>
      <w:pPr>
        <w:spacing w:after="0"/>
        <w:ind w:left="0"/>
        <w:jc w:val="both"/>
      </w:pPr>
      <w:r>
        <w:rPr>
          <w:rFonts w:ascii="Times New Roman"/>
          <w:b w:val="false"/>
          <w:i w:val="false"/>
          <w:color w:val="000000"/>
          <w:sz w:val="28"/>
        </w:rPr>
        <w:t>
      - Тұрмыстық қалдықтар полигонының экологиялық рұқсаты бар;</w:t>
      </w:r>
    </w:p>
    <w:bookmarkEnd w:id="130"/>
    <w:bookmarkStart w:name="z153" w:id="131"/>
    <w:p>
      <w:pPr>
        <w:spacing w:after="0"/>
        <w:ind w:left="0"/>
        <w:jc w:val="both"/>
      </w:pPr>
      <w:r>
        <w:rPr>
          <w:rFonts w:ascii="Times New Roman"/>
          <w:b w:val="false"/>
          <w:i w:val="false"/>
          <w:color w:val="000000"/>
          <w:sz w:val="28"/>
        </w:rPr>
        <w:t>
      Теріс жақтары:</w:t>
      </w:r>
    </w:p>
    <w:bookmarkEnd w:id="131"/>
    <w:bookmarkStart w:name="z154" w:id="132"/>
    <w:p>
      <w:pPr>
        <w:spacing w:after="0"/>
        <w:ind w:left="0"/>
        <w:jc w:val="both"/>
      </w:pPr>
      <w:r>
        <w:rPr>
          <w:rFonts w:ascii="Times New Roman"/>
          <w:b w:val="false"/>
          <w:i w:val="false"/>
          <w:color w:val="000000"/>
          <w:sz w:val="28"/>
        </w:rPr>
        <w:t xml:space="preserve">
      - Контейнерлік алаңдар экологиялық және санитарлық-эпидемиологиялық талаптарға сәйкес жабдықталмаған және жабдықталмаған (ҚР СТ 3780-2022 "коммуналдық қалдықтарды бөлек жинауды ұйымдастыру үшін контейнерлерді орналастыру алаңдарына қойылатын жалпы талаптар" талаптары 1.07.2023 ж.); </w:t>
      </w:r>
    </w:p>
    <w:bookmarkEnd w:id="132"/>
    <w:bookmarkStart w:name="z155" w:id="133"/>
    <w:p>
      <w:pPr>
        <w:spacing w:after="0"/>
        <w:ind w:left="0"/>
        <w:jc w:val="both"/>
      </w:pPr>
      <w:r>
        <w:rPr>
          <w:rFonts w:ascii="Times New Roman"/>
          <w:b w:val="false"/>
          <w:i w:val="false"/>
          <w:color w:val="000000"/>
          <w:sz w:val="28"/>
        </w:rPr>
        <w:t xml:space="preserve">
      - Контейнерлік алаңдар алып жатқан жер учаскелерінің нысаналы мақсаты жоқ және заңды түрде ресімделмеген; </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"Құрғақ"/"дымқыл" фракциялары бойынша қалдықтарды бөлек жинау қарастырылмаған;</w:t>
      </w:r>
    </w:p>
    <w:bookmarkStart w:name="z157" w:id="134"/>
    <w:p>
      <w:pPr>
        <w:spacing w:after="0"/>
        <w:ind w:left="0"/>
        <w:jc w:val="both"/>
      </w:pPr>
      <w:r>
        <w:rPr>
          <w:rFonts w:ascii="Times New Roman"/>
          <w:b w:val="false"/>
          <w:i w:val="false"/>
          <w:color w:val="000000"/>
          <w:sz w:val="28"/>
        </w:rPr>
        <w:t>
      -Сұрыптауға және өңдеуге жарамды қалдықтар фракциялары ластануға ұшырайды және қасиеттерін жоғалтады;</w:t>
      </w:r>
    </w:p>
    <w:bookmarkEnd w:id="134"/>
    <w:bookmarkStart w:name="z158" w:id="135"/>
    <w:p>
      <w:pPr>
        <w:spacing w:after="0"/>
        <w:ind w:left="0"/>
        <w:jc w:val="both"/>
      </w:pPr>
      <w:r>
        <w:rPr>
          <w:rFonts w:ascii="Times New Roman"/>
          <w:b w:val="false"/>
          <w:i w:val="false"/>
          <w:color w:val="000000"/>
          <w:sz w:val="28"/>
        </w:rPr>
        <w:t>
      - Ірі габаритті, құрылыс қалдықтары мен көшелерді жинау және абаттандыру қалдықтарын, сынап қалдықтарын жинаудың жолға қойылған жүйесі жоқ;</w:t>
      </w:r>
    </w:p>
    <w:bookmarkEnd w:id="135"/>
    <w:bookmarkStart w:name="z159" w:id="136"/>
    <w:p>
      <w:pPr>
        <w:spacing w:after="0"/>
        <w:ind w:left="0"/>
        <w:jc w:val="both"/>
      </w:pPr>
      <w:r>
        <w:rPr>
          <w:rFonts w:ascii="Times New Roman"/>
          <w:b w:val="false"/>
          <w:i w:val="false"/>
          <w:color w:val="000000"/>
          <w:sz w:val="28"/>
        </w:rPr>
        <w:t>
      - Қайта шикізатты қабылдау пункттерінің саны жеткіліксіз;</w:t>
      </w:r>
    </w:p>
    <w:bookmarkEnd w:id="136"/>
    <w:bookmarkStart w:name="z160" w:id="137"/>
    <w:p>
      <w:pPr>
        <w:spacing w:after="0"/>
        <w:ind w:left="0"/>
        <w:jc w:val="both"/>
      </w:pPr>
      <w:r>
        <w:rPr>
          <w:rFonts w:ascii="Times New Roman"/>
          <w:b w:val="false"/>
          <w:i w:val="false"/>
          <w:color w:val="000000"/>
          <w:sz w:val="28"/>
        </w:rPr>
        <w:t>
      - Құрылыс қалдықтарын қайта пайдалануға дайындау үшін қажетті жабдықтар жоқ, сәйкесінше құрылыс қалдықтарын пайдалану бойынша шешімдер жоқ;</w:t>
      </w:r>
    </w:p>
    <w:bookmarkEnd w:id="137"/>
    <w:bookmarkStart w:name="z161" w:id="138"/>
    <w:p>
      <w:pPr>
        <w:spacing w:after="0"/>
        <w:ind w:left="0"/>
        <w:jc w:val="both"/>
      </w:pPr>
      <w:r>
        <w:rPr>
          <w:rFonts w:ascii="Times New Roman"/>
          <w:b w:val="false"/>
          <w:i w:val="false"/>
          <w:color w:val="000000"/>
          <w:sz w:val="28"/>
        </w:rPr>
        <w:t xml:space="preserve">
      - Қоқыс шығаратын учаскелердегі тұрғындардың саны туралы нақты мәліметтер жоқ; </w:t>
      </w:r>
    </w:p>
    <w:bookmarkEnd w:id="138"/>
    <w:bookmarkStart w:name="z162" w:id="139"/>
    <w:p>
      <w:pPr>
        <w:spacing w:after="0"/>
        <w:ind w:left="0"/>
        <w:jc w:val="both"/>
      </w:pPr>
      <w:r>
        <w:rPr>
          <w:rFonts w:ascii="Times New Roman"/>
          <w:b w:val="false"/>
          <w:i w:val="false"/>
          <w:color w:val="000000"/>
          <w:sz w:val="28"/>
        </w:rPr>
        <w:t xml:space="preserve">
      -Қызылорда қаласында коммуналдық қалдықтардың қозғалысын есепке алудың бірыңғай жүйесінің болмауы және әртүрлі мүдделі тараптардың әртүрлі деректері. </w:t>
      </w:r>
    </w:p>
    <w:bookmarkEnd w:id="139"/>
    <w:bookmarkStart w:name="z163" w:id="140"/>
    <w:p>
      <w:pPr>
        <w:spacing w:after="0"/>
        <w:ind w:left="0"/>
        <w:jc w:val="both"/>
      </w:pPr>
      <w:r>
        <w:rPr>
          <w:rFonts w:ascii="Times New Roman"/>
          <w:b w:val="false"/>
          <w:i w:val="false"/>
          <w:color w:val="000000"/>
          <w:sz w:val="28"/>
        </w:rPr>
        <w:t>
      - Биологиялық қалдықтар мен құрылыс қалдықтарын коммуналдық қалдықтардың басқа түрлерімен бір контейнерге араластыру.</w:t>
      </w:r>
    </w:p>
    <w:bookmarkEnd w:id="140"/>
    <w:bookmarkStart w:name="z164" w:id="141"/>
    <w:p>
      <w:pPr>
        <w:spacing w:after="0"/>
        <w:ind w:left="0"/>
        <w:jc w:val="both"/>
      </w:pPr>
      <w:r>
        <w:rPr>
          <w:rFonts w:ascii="Times New Roman"/>
          <w:b w:val="false"/>
          <w:i w:val="false"/>
          <w:color w:val="000000"/>
          <w:sz w:val="28"/>
        </w:rPr>
        <w:t>
      - Қалдықтарды контейнерлерде және тұрмыстық қалдықтар полигондарында рұқсатсыз жағу.</w:t>
      </w:r>
    </w:p>
    <w:bookmarkEnd w:id="141"/>
    <w:bookmarkStart w:name="z165" w:id="142"/>
    <w:p>
      <w:pPr>
        <w:spacing w:after="0"/>
        <w:ind w:left="0"/>
        <w:jc w:val="both"/>
      </w:pPr>
      <w:r>
        <w:rPr>
          <w:rFonts w:ascii="Times New Roman"/>
          <w:b w:val="false"/>
          <w:i w:val="false"/>
          <w:color w:val="000000"/>
          <w:sz w:val="28"/>
        </w:rPr>
        <w:t>
      - Тұрмыстық қалдықтары контейнерлерінде ақпараттың болмауы.</w:t>
      </w:r>
    </w:p>
    <w:bookmarkEnd w:id="142"/>
    <w:bookmarkStart w:name="z166" w:id="143"/>
    <w:p>
      <w:pPr>
        <w:spacing w:after="0"/>
        <w:ind w:left="0"/>
        <w:jc w:val="both"/>
      </w:pPr>
      <w:r>
        <w:rPr>
          <w:rFonts w:ascii="Times New Roman"/>
          <w:b w:val="false"/>
          <w:i w:val="false"/>
          <w:color w:val="000000"/>
          <w:sz w:val="28"/>
        </w:rPr>
        <w:t>
      - Құрылыс қалдықтарын қайта өңдеу, кәдеге жарату бойынша инфрақұрылымның болмауы.</w:t>
      </w:r>
    </w:p>
    <w:bookmarkEnd w:id="143"/>
    <w:bookmarkStart w:name="z167" w:id="144"/>
    <w:p>
      <w:pPr>
        <w:spacing w:after="0"/>
        <w:ind w:left="0"/>
        <w:jc w:val="both"/>
      </w:pPr>
      <w:r>
        <w:rPr>
          <w:rFonts w:ascii="Times New Roman"/>
          <w:b w:val="false"/>
          <w:i w:val="false"/>
          <w:color w:val="000000"/>
          <w:sz w:val="28"/>
        </w:rPr>
        <w:t>
      - Контейнерлерде қалдықтарды дұрыс жинау үшін халық арасында үздіксіз ақпараттық-ағарту жұмысының болмауы.</w:t>
      </w:r>
    </w:p>
    <w:bookmarkEnd w:id="144"/>
    <w:bookmarkStart w:name="z168" w:id="145"/>
    <w:p>
      <w:pPr>
        <w:spacing w:after="0"/>
        <w:ind w:left="0"/>
        <w:jc w:val="left"/>
      </w:pPr>
      <w:r>
        <w:rPr>
          <w:rFonts w:ascii="Times New Roman"/>
          <w:b/>
          <w:i w:val="false"/>
          <w:color w:val="000000"/>
        </w:rPr>
        <w:t xml:space="preserve"> 1.3 Коммуналдық қалдықтарды қалыптастыру және жинақтау жөніндегі нормативтік негіздемелер</w:t>
      </w:r>
    </w:p>
    <w:bookmarkEnd w:id="145"/>
    <w:bookmarkStart w:name="z169" w:id="146"/>
    <w:p>
      <w:pPr>
        <w:spacing w:after="0"/>
        <w:ind w:left="0"/>
        <w:jc w:val="both"/>
      </w:pPr>
      <w:r>
        <w:rPr>
          <w:rFonts w:ascii="Times New Roman"/>
          <w:b w:val="false"/>
          <w:i w:val="false"/>
          <w:color w:val="000000"/>
          <w:sz w:val="28"/>
        </w:rPr>
        <w:t>
      Қызылорда қаласы бойынша коммуналдық қалдықтардың түзілу және жинақталу нормасы Қызылорда қалалық мәслихатының 2023 жылғы 12 мамырдағы № 36-3/21 шешімімен бекітілді, бұл шешім Қызылорда облысының Әділет департаментінде 2023 жылғы 18 мамырда № 8412-11 болып тіркелді. Осы шешімге сәйкес Қызылорда қаласында объектінің түріне байланысты текше метрде ҚТҚ қалдықтарын жинақтаудың мынадай нормасы бекітілді: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бірлігіне жылдық норма, м3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 да көңіл көтеретін ғимараттар және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 автоматтарының залы, интернет-кафелер, компьютерлік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bookmarkStart w:name="z170" w:id="147"/>
    <w:p>
      <w:pPr>
        <w:spacing w:after="0"/>
        <w:ind w:left="0"/>
        <w:jc w:val="both"/>
      </w:pPr>
      <w:r>
        <w:rPr>
          <w:rFonts w:ascii="Times New Roman"/>
          <w:b w:val="false"/>
          <w:i w:val="false"/>
          <w:color w:val="000000"/>
          <w:sz w:val="28"/>
        </w:rPr>
        <w:t xml:space="preserve">
      ҚТҚ шығару жүйесі ай сайын халықтан жиналатын ҚТҚ шығару тарифі есебінен қаржыландырылады. Қызылорда қаласы бойынша қатты тұрмыстық қалдықтарды жинауға, тасымалдауға, сұрыптауға және көмуге арналған халық үшін Тариф Қызылорда қалалық мәслихатының 2023 жылғы 14 қарашадағы № 81-10/10 шешімімен бекітілді. </w:t>
      </w:r>
    </w:p>
    <w:bookmarkEnd w:id="147"/>
    <w:bookmarkStart w:name="z171" w:id="148"/>
    <w:p>
      <w:pPr>
        <w:spacing w:after="0"/>
        <w:ind w:left="0"/>
        <w:jc w:val="left"/>
      </w:pPr>
      <w:r>
        <w:rPr>
          <w:rFonts w:ascii="Times New Roman"/>
          <w:b/>
          <w:i w:val="false"/>
          <w:color w:val="000000"/>
        </w:rPr>
        <w:t xml:space="preserve"> Қызылорда қаласы бойынша қатты тұрмыстық қалдықтарды жинауға, тасымалдауға, сұрыптауға және көмуге арналған халық үшін тарифтер</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тұрғыннан 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тұрғыннан 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(көлем) үшін жылдық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2 165,69</w:t>
            </w:r>
          </w:p>
        </w:tc>
      </w:tr>
    </w:tbl>
    <w:bookmarkStart w:name="z172" w:id="149"/>
    <w:p>
      <w:pPr>
        <w:spacing w:after="0"/>
        <w:ind w:left="0"/>
        <w:jc w:val="left"/>
      </w:pPr>
      <w:r>
        <w:rPr>
          <w:rFonts w:ascii="Times New Roman"/>
          <w:b/>
          <w:i w:val="false"/>
          <w:color w:val="000000"/>
        </w:rPr>
        <w:t xml:space="preserve"> 1.4 Соңғы үш жылдағы динамикада бөлінген қаражатты (жергілікті және республикалық бюджеттер, бюджеттен тыс) сипаттау және талдау</w:t>
      </w:r>
    </w:p>
    <w:bookmarkEnd w:id="149"/>
    <w:p>
      <w:pPr>
        <w:spacing w:after="0"/>
        <w:ind w:left="0"/>
        <w:jc w:val="left"/>
      </w:pPr>
    </w:p>
    <w:p>
      <w:pPr>
        <w:spacing w:after="0"/>
        <w:ind w:left="0"/>
        <w:jc w:val="both"/>
      </w:pPr>
      <w:r>
        <w:rPr>
          <w:rFonts w:ascii="Times New Roman"/>
          <w:b w:val="false"/>
          <w:i w:val="false"/>
          <w:color w:val="000000"/>
          <w:sz w:val="28"/>
        </w:rPr>
        <w:t xml:space="preserve">
      Табиғатты қорғау іс-шаралары, оның ішінде қалдықтарды қайта өңдеу үлесін ұлғайту, аумақты қалдықтардан тазарту жөніндегі іс-шаралар Қазақстанның 2021 жылғы 2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алдыңғы 3 (үш) жылдағы қоршаған ортаны ластағаны үшін салық түсімдері есебінен қаржыландырылуға тиіс. Табиғатты қорғау іс-шараларына арналған шығындар табиғатты қорғау іс-шаралары жоспарында бекітіледі. Қызылорда облысы бойынша 2022-2024 жылдарға арналған табиғат қорғау іс-шараларының жоспары Қызылорда облысы мәслихатының 2022 жылғы 11 шілдедегі №122 шешімімен бекітілді. Қоршаған ортаны қорғау жөніндегі 2022-2024 жылдарға арналған іс-шаралар жоспарына сәйкес Қызылорда облысының Жалағаш, Сырдария және Шиелі аудандарында ҚТҚ полигондарын салу бойынша іс-шаралар көзделген. Алайда, Қызылорда қаласы үшін коммуналдық қалдықтарды басқару жөніндегі іс-шаралар көзделмеген. </w:t>
      </w:r>
    </w:p>
    <w:bookmarkStart w:name="z174" w:id="150"/>
    <w:p>
      <w:pPr>
        <w:spacing w:after="0"/>
        <w:ind w:left="0"/>
        <w:jc w:val="both"/>
      </w:pPr>
      <w:r>
        <w:rPr>
          <w:rFonts w:ascii="Times New Roman"/>
          <w:b w:val="false"/>
          <w:i w:val="false"/>
          <w:color w:val="000000"/>
          <w:sz w:val="28"/>
        </w:rPr>
        <w:t>
      "Қызылорда тазалығы" ШЖҚ КМК қоқыс шығаратын компанияның қызметі тұрғындардан ай сайын жиналатын ҚТҚ шығару тарифінің қаражаты есебінен қаржыландырылады. Ұйымның деректері бойынша 2024 жылдың бір айында ҚТҚ қалдықтарын халықтан әкетуге арналған тариф қаражатынан 35,789 миллион теңге жиналды, бұл Қызылорда қаласы халқының 60% - от тарифтік төлем. Қоқыс шығарушы ұйым тұрғындардан Тарифтердің төмен жиналуын атап өтеді, ал Қызылорда қаласы халқының 30-40% -ы ҚТҚ қалдықтарын шығару, сұрыптау қызметтері үшін ай сайынғы тарифті тұрақты төлемейді.</w:t>
      </w:r>
    </w:p>
    <w:bookmarkEnd w:id="150"/>
    <w:bookmarkStart w:name="z175" w:id="151"/>
    <w:p>
      <w:pPr>
        <w:spacing w:after="0"/>
        <w:ind w:left="0"/>
        <w:jc w:val="left"/>
      </w:pPr>
      <w:r>
        <w:rPr>
          <w:rFonts w:ascii="Times New Roman"/>
          <w:b/>
          <w:i w:val="false"/>
          <w:color w:val="000000"/>
        </w:rPr>
        <w:t xml:space="preserve"> 2. Мақсаттар, міндеттер және нысаналы көрсеткіштер</w:t>
      </w:r>
    </w:p>
    <w:bookmarkEnd w:id="151"/>
    <w:bookmarkStart w:name="z176" w:id="152"/>
    <w:p>
      <w:pPr>
        <w:spacing w:after="0"/>
        <w:ind w:left="0"/>
        <w:jc w:val="left"/>
      </w:pPr>
      <w:r>
        <w:rPr>
          <w:rFonts w:ascii="Times New Roman"/>
          <w:b/>
          <w:i w:val="false"/>
          <w:color w:val="000000"/>
        </w:rPr>
        <w:t xml:space="preserve"> 2.1 Бағдарламаның мақсаттары мен міндеттері.</w:t>
      </w:r>
    </w:p>
    <w:bookmarkEnd w:id="152"/>
    <w:bookmarkStart w:name="z177" w:id="153"/>
    <w:p>
      <w:pPr>
        <w:spacing w:after="0"/>
        <w:ind w:left="0"/>
        <w:jc w:val="both"/>
      </w:pPr>
      <w:r>
        <w:rPr>
          <w:rFonts w:ascii="Times New Roman"/>
          <w:b w:val="false"/>
          <w:i w:val="false"/>
          <w:color w:val="000000"/>
          <w:sz w:val="28"/>
        </w:rPr>
        <w:t xml:space="preserve">
      Бұл бағдарламаның мақсаты-Коммуналдық қалдықтардан пайда болатын қоршаған ортаға жүктемені азайту, қалдықтардың пайда болу мөлшерін азайту, қайталама ресурстардың өндірілуін арттыру, коммуналдық қалдықтарды пайдалану тиімділігін арттыру және полигондарда депозиттелген қалдықтардың үлесін азайту және қалдықтарды депозитке салу мақсатында алып қоюға ұшыраған алаңдарды қалпына келтіру тәсілдерін ұсыну. </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Қалдықтарды басқару Қазақстан Республикасы Экологиялық Кодексінің </w:t>
      </w:r>
      <w:r>
        <w:rPr>
          <w:rFonts w:ascii="Times New Roman"/>
          <w:b w:val="false"/>
          <w:i w:val="false"/>
          <w:color w:val="000000"/>
          <w:sz w:val="28"/>
        </w:rPr>
        <w:t>19-бөлімімен</w:t>
      </w:r>
      <w:r>
        <w:rPr>
          <w:rFonts w:ascii="Times New Roman"/>
          <w:b w:val="false"/>
          <w:i w:val="false"/>
          <w:color w:val="000000"/>
          <w:sz w:val="28"/>
        </w:rPr>
        <w:t xml:space="preserve"> регламенттеледі.</w:t>
      </w:r>
    </w:p>
    <w:bookmarkStart w:name="z179" w:id="154"/>
    <w:p>
      <w:pPr>
        <w:spacing w:after="0"/>
        <w:ind w:left="0"/>
        <w:jc w:val="both"/>
      </w:pPr>
      <w:r>
        <w:rPr>
          <w:rFonts w:ascii="Times New Roman"/>
          <w:b w:val="false"/>
          <w:i w:val="false"/>
          <w:color w:val="000000"/>
          <w:sz w:val="28"/>
        </w:rPr>
        <w:t>
      Қалдықтарды басқару саласындағы негізгі қағидалар 328-бапта сипатталған:</w:t>
      </w:r>
    </w:p>
    <w:bookmarkEnd w:id="154"/>
    <w:bookmarkStart w:name="z180" w:id="155"/>
    <w:p>
      <w:pPr>
        <w:spacing w:after="0"/>
        <w:ind w:left="0"/>
        <w:jc w:val="both"/>
      </w:pPr>
      <w:r>
        <w:rPr>
          <w:rFonts w:ascii="Times New Roman"/>
          <w:b w:val="false"/>
          <w:i w:val="false"/>
          <w:color w:val="000000"/>
          <w:sz w:val="28"/>
        </w:rPr>
        <w:t>
      - иерархия принципі;</w:t>
      </w:r>
    </w:p>
    <w:bookmarkEnd w:id="155"/>
    <w:bookmarkStart w:name="z181" w:id="156"/>
    <w:p>
      <w:pPr>
        <w:spacing w:after="0"/>
        <w:ind w:left="0"/>
        <w:jc w:val="both"/>
      </w:pPr>
      <w:r>
        <w:rPr>
          <w:rFonts w:ascii="Times New Roman"/>
          <w:b w:val="false"/>
          <w:i w:val="false"/>
          <w:color w:val="000000"/>
          <w:sz w:val="28"/>
        </w:rPr>
        <w:t>
      - көзге жақындық принципі;</w:t>
      </w:r>
    </w:p>
    <w:bookmarkEnd w:id="156"/>
    <w:bookmarkStart w:name="z182" w:id="157"/>
    <w:p>
      <w:pPr>
        <w:spacing w:after="0"/>
        <w:ind w:left="0"/>
        <w:jc w:val="both"/>
      </w:pPr>
      <w:r>
        <w:rPr>
          <w:rFonts w:ascii="Times New Roman"/>
          <w:b w:val="false"/>
          <w:i w:val="false"/>
          <w:color w:val="000000"/>
          <w:sz w:val="28"/>
        </w:rPr>
        <w:t>
      - қалдықтарды дайындаушының жауапкершілік принципі;</w:t>
      </w:r>
    </w:p>
    <w:bookmarkEnd w:id="157"/>
    <w:bookmarkStart w:name="z183" w:id="158"/>
    <w:p>
      <w:pPr>
        <w:spacing w:after="0"/>
        <w:ind w:left="0"/>
        <w:jc w:val="both"/>
      </w:pPr>
      <w:r>
        <w:rPr>
          <w:rFonts w:ascii="Times New Roman"/>
          <w:b w:val="false"/>
          <w:i w:val="false"/>
          <w:color w:val="000000"/>
          <w:sz w:val="28"/>
        </w:rPr>
        <w:t>
      - қалдықтарды өндірушілердің кеңейтілген міндеттемелері.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329-бабына</w:t>
      </w:r>
      <w:r>
        <w:rPr>
          <w:rFonts w:ascii="Times New Roman"/>
          <w:b w:val="false"/>
          <w:i w:val="false"/>
          <w:color w:val="000000"/>
          <w:sz w:val="28"/>
        </w:rPr>
        <w:t xml:space="preserve"> сәйкес иерархия қағидаты қалдықтармен жұмыс істеу жөніндегі мынадай шараларды білдіреді:</w:t>
      </w:r>
    </w:p>
    <w:bookmarkStart w:name="z185" w:id="159"/>
    <w:p>
      <w:pPr>
        <w:spacing w:after="0"/>
        <w:ind w:left="0"/>
        <w:jc w:val="both"/>
      </w:pPr>
      <w:r>
        <w:rPr>
          <w:rFonts w:ascii="Times New Roman"/>
          <w:b w:val="false"/>
          <w:i w:val="false"/>
          <w:color w:val="000000"/>
          <w:sz w:val="28"/>
        </w:rPr>
        <w:t>
      1. Қалдықтардың пайда болуын болдырмау;</w:t>
      </w:r>
    </w:p>
    <w:bookmarkEnd w:id="159"/>
    <w:bookmarkStart w:name="z186" w:id="160"/>
    <w:p>
      <w:pPr>
        <w:spacing w:after="0"/>
        <w:ind w:left="0"/>
        <w:jc w:val="both"/>
      </w:pPr>
      <w:r>
        <w:rPr>
          <w:rFonts w:ascii="Times New Roman"/>
          <w:b w:val="false"/>
          <w:i w:val="false"/>
          <w:color w:val="000000"/>
          <w:sz w:val="28"/>
        </w:rPr>
        <w:t>
      2. Қалдықтарды қайта пайдалануға дайындау;</w:t>
      </w:r>
    </w:p>
    <w:bookmarkEnd w:id="160"/>
    <w:bookmarkStart w:name="z187" w:id="161"/>
    <w:p>
      <w:pPr>
        <w:spacing w:after="0"/>
        <w:ind w:left="0"/>
        <w:jc w:val="both"/>
      </w:pPr>
      <w:r>
        <w:rPr>
          <w:rFonts w:ascii="Times New Roman"/>
          <w:b w:val="false"/>
          <w:i w:val="false"/>
          <w:color w:val="000000"/>
          <w:sz w:val="28"/>
        </w:rPr>
        <w:t>
      3. Қалдықтарды қайта өңдеу;</w:t>
      </w:r>
    </w:p>
    <w:bookmarkEnd w:id="161"/>
    <w:bookmarkStart w:name="z188" w:id="162"/>
    <w:p>
      <w:pPr>
        <w:spacing w:after="0"/>
        <w:ind w:left="0"/>
        <w:jc w:val="both"/>
      </w:pPr>
      <w:r>
        <w:rPr>
          <w:rFonts w:ascii="Times New Roman"/>
          <w:b w:val="false"/>
          <w:i w:val="false"/>
          <w:color w:val="000000"/>
          <w:sz w:val="28"/>
        </w:rPr>
        <w:t>
      4. Қалдықтарды кәдеге жарату;</w:t>
      </w:r>
    </w:p>
    <w:bookmarkEnd w:id="162"/>
    <w:bookmarkStart w:name="z189" w:id="163"/>
    <w:p>
      <w:pPr>
        <w:spacing w:after="0"/>
        <w:ind w:left="0"/>
        <w:jc w:val="both"/>
      </w:pPr>
      <w:r>
        <w:rPr>
          <w:rFonts w:ascii="Times New Roman"/>
          <w:b w:val="false"/>
          <w:i w:val="false"/>
          <w:color w:val="000000"/>
          <w:sz w:val="28"/>
        </w:rPr>
        <w:t>
      5. Қалдықтарды жою.</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2013 жылғы 30 мамырдағы № 577 Жарлығымен бекітілген "жасыл экономикаға" көшу жөніндегі </w:t>
      </w:r>
      <w:r>
        <w:rPr>
          <w:rFonts w:ascii="Times New Roman"/>
          <w:b w:val="false"/>
          <w:i w:val="false"/>
          <w:color w:val="000000"/>
          <w:sz w:val="28"/>
        </w:rPr>
        <w:t>Тұжырымдамасына</w:t>
      </w:r>
      <w:r>
        <w:rPr>
          <w:rFonts w:ascii="Times New Roman"/>
          <w:b w:val="false"/>
          <w:i w:val="false"/>
          <w:color w:val="000000"/>
          <w:sz w:val="28"/>
        </w:rPr>
        <w:t xml:space="preserve"> сәйкес коммуналдық қалдықтарды қайта өңдеу үлесі 2030 жылға дейін кемінде 40%-ды, ал халықты ҚТҚ шығару қызметімен қамту 100% құрауға тиіс.</w:t>
      </w:r>
    </w:p>
    <w:bookmarkStart w:name="z191" w:id="164"/>
    <w:p>
      <w:pPr>
        <w:spacing w:after="0"/>
        <w:ind w:left="0"/>
        <w:jc w:val="both"/>
      </w:pPr>
      <w:r>
        <w:rPr>
          <w:rFonts w:ascii="Times New Roman"/>
          <w:b w:val="false"/>
          <w:i w:val="false"/>
          <w:color w:val="000000"/>
          <w:sz w:val="28"/>
        </w:rPr>
        <w:t>
      Қызылорда облысының қоршаған орта сапасының нысаналы көрсеткіштерінде ҚТҚ қалдықтарын қайта өңдеу үлесін ұлғайту бойынша нысаналы индикаторлар салынған.</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коммуналдық қалдықтарды жинау және шығару жөніндегі қызметтермен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жалпы мөлшерден коммуналдық қалдықтарды қайта өңдеу және кәдеге жарату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 мен санитарлық нормаларға сәйкес келетін тұрмыстық қалдықтар полигондарының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bookmarkStart w:name="z192" w:id="165"/>
    <w:p>
      <w:pPr>
        <w:spacing w:after="0"/>
        <w:ind w:left="0"/>
        <w:jc w:val="both"/>
      </w:pPr>
      <w:r>
        <w:rPr>
          <w:rFonts w:ascii="Times New Roman"/>
          <w:b w:val="false"/>
          <w:i w:val="false"/>
          <w:color w:val="000000"/>
          <w:sz w:val="28"/>
        </w:rPr>
        <w:t>
      Қоршаған орта сапасының нысаналы көрсеткіштеріне қалдықтарды басқару бойынша мынадай индикаторлар енгізілген:</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6"/>
          <w:p>
            <w:pPr>
              <w:spacing w:after="20"/>
              <w:ind w:left="20"/>
              <w:jc w:val="both"/>
            </w:pPr>
            <w:r>
              <w:rPr>
                <w:rFonts w:ascii="Times New Roman"/>
                <w:b w:val="false"/>
                <w:i w:val="false"/>
                <w:color w:val="000000"/>
                <w:sz w:val="20"/>
              </w:rPr>
              <w:t>
на 2026</w:t>
            </w:r>
          </w:p>
          <w:bookmarkEnd w:id="166"/>
          <w:p>
            <w:pPr>
              <w:spacing w:after="20"/>
              <w:ind w:left="20"/>
              <w:jc w:val="both"/>
            </w:pPr>
            <w:r>
              <w:rPr>
                <w:rFonts w:ascii="Times New Roman"/>
                <w:b w:val="false"/>
                <w:i w:val="false"/>
                <w:color w:val="000000"/>
                <w:sz w:val="20"/>
              </w:rPr>
              <w:t>
- 2027 жж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үшін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объема образования)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жинауға арналған контейнерлерді сатып алу және орнату (құрғақ және дымқыл)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экологиялық және санитарлық талаптарға сәйкес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қалдықтардың қайта шикізатын қабылдау пункттерін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94" w:id="167"/>
    <w:p>
      <w:pPr>
        <w:spacing w:after="0"/>
        <w:ind w:left="0"/>
        <w:jc w:val="both"/>
      </w:pPr>
      <w:r>
        <w:rPr>
          <w:rFonts w:ascii="Times New Roman"/>
          <w:b w:val="false"/>
          <w:i w:val="false"/>
          <w:color w:val="000000"/>
          <w:sz w:val="28"/>
        </w:rPr>
        <w:t>
      Бағдарламаның мақсатына және қалдықтар иерархиясы қағидатына, сондай-ақ "жасыл экономикаға" көшу жөніндегі тұжырымдаманың мақсаттарына сүйене отырып, бағдарламаның мынадай міндеттері ұсынылады:</w:t>
      </w:r>
    </w:p>
    <w:bookmarkEnd w:id="167"/>
    <w:bookmarkStart w:name="z195" w:id="168"/>
    <w:p>
      <w:pPr>
        <w:spacing w:after="0"/>
        <w:ind w:left="0"/>
        <w:jc w:val="both"/>
      </w:pPr>
      <w:r>
        <w:rPr>
          <w:rFonts w:ascii="Times New Roman"/>
          <w:b w:val="false"/>
          <w:i w:val="false"/>
          <w:color w:val="000000"/>
          <w:sz w:val="28"/>
        </w:rPr>
        <w:t>
      - Тауарларды орау санын азайту, сату жүйелерін оңтайландыру, ұтымды тұтынуды насихаттау есебінен коммуналдық қалдықтардың түзілу көлемін қысқарту, сондай ақ қоғамдық орындарда ішуге және ауыз сумен толтыруға арналған құрылғыларды орнату;</w:t>
      </w:r>
    </w:p>
    <w:bookmarkEnd w:id="168"/>
    <w:bookmarkStart w:name="z196" w:id="169"/>
    <w:p>
      <w:pPr>
        <w:spacing w:after="0"/>
        <w:ind w:left="0"/>
        <w:jc w:val="both"/>
      </w:pPr>
      <w:r>
        <w:rPr>
          <w:rFonts w:ascii="Times New Roman"/>
          <w:b w:val="false"/>
          <w:i w:val="false"/>
          <w:color w:val="000000"/>
          <w:sz w:val="28"/>
        </w:rPr>
        <w:t>
      - Ағарту жұмыстарын жүргізу арқылы үйлерде тамақ қалдықтарының пайда болу көлемін азайту, сондай-ақ фермерлерге тамақ қалдықтарын беруге ынталандыру;</w:t>
      </w:r>
    </w:p>
    <w:bookmarkEnd w:id="169"/>
    <w:bookmarkStart w:name="z197" w:id="170"/>
    <w:p>
      <w:pPr>
        <w:spacing w:after="0"/>
        <w:ind w:left="0"/>
        <w:jc w:val="both"/>
      </w:pPr>
      <w:r>
        <w:rPr>
          <w:rFonts w:ascii="Times New Roman"/>
          <w:b w:val="false"/>
          <w:i w:val="false"/>
          <w:color w:val="000000"/>
          <w:sz w:val="28"/>
        </w:rPr>
        <w:t>
      - "Коммуналдық қалдықтарды бөлек жинауды ұйымдастыру үшін контейнерлерді орналастыру алаңдарына қойылатын жалпы талаптар" 01.07.2023 жылғы ҚР СТ 3780-2022 талаптарына сәйкес контейнерлік алаңдарды ұйымдастыру;</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"Пайда болу көзінде" қалдықтарды "құрғақ"/"дымқыл" фракцияларына бөліп сұрыптау - қалдықтармен жұмыс істеу саласындағы тиімділікті арттыру және экологиялық заңнаманы орындау;</w:t>
      </w:r>
    </w:p>
    <w:bookmarkStart w:name="z199" w:id="171"/>
    <w:p>
      <w:pPr>
        <w:spacing w:after="0"/>
        <w:ind w:left="0"/>
        <w:jc w:val="both"/>
      </w:pPr>
      <w:r>
        <w:rPr>
          <w:rFonts w:ascii="Times New Roman"/>
          <w:b w:val="false"/>
          <w:i w:val="false"/>
          <w:color w:val="000000"/>
          <w:sz w:val="28"/>
        </w:rPr>
        <w:t>
      - "Құрғақ" және "дымқыл" фракцияларға қалдықтарды бөлек жинауға арналған контейнерлерді сатып алу, бюджет қаражатын ұтымды пайдалану мақсатында "құрғақ" фракцияны, яғни қаптама қалдықтарын жинауға арналған сары түсті көлемі 1.1 куб.метр евроконтейнерлерді сатып алу, ал қолданыстағы металл контейнерлерді "дымқыл" фракцияны, яғни тамақ қалдықтарын жинауға қайта жабдықтау және маркерлеу ұсынылады;</w:t>
      </w:r>
    </w:p>
    <w:bookmarkEnd w:id="171"/>
    <w:bookmarkStart w:name="z200" w:id="172"/>
    <w:p>
      <w:pPr>
        <w:spacing w:after="0"/>
        <w:ind w:left="0"/>
        <w:jc w:val="both"/>
      </w:pPr>
      <w:r>
        <w:rPr>
          <w:rFonts w:ascii="Times New Roman"/>
          <w:b w:val="false"/>
          <w:i w:val="false"/>
          <w:color w:val="000000"/>
          <w:sz w:val="28"/>
        </w:rPr>
        <w:t>
      - Сұрыпталған қалдықтар фракцияларын бөлек әкету, тұрмыстық қалдықтарды орталықтандырылған жүйесі шеңберінде қалдықтарды әкетуге арналған көлік құралдарының санын ұлғайту;</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Қазақстан Экологиялық кодексінің </w:t>
      </w:r>
      <w:r>
        <w:rPr>
          <w:rFonts w:ascii="Times New Roman"/>
          <w:b w:val="false"/>
          <w:i w:val="false"/>
          <w:color w:val="000000"/>
          <w:sz w:val="28"/>
        </w:rPr>
        <w:t>367 бабының</w:t>
      </w:r>
      <w:r>
        <w:rPr>
          <w:rFonts w:ascii="Times New Roman"/>
          <w:b w:val="false"/>
          <w:i w:val="false"/>
          <w:color w:val="000000"/>
          <w:sz w:val="28"/>
        </w:rPr>
        <w:t xml:space="preserve"> талаптарына сәйкес әкімдік Қызылорда қаласы бойынша қоқыс шығаратын компанияны анықтау үшін тұрмыстық қалдықтардың орталықтандырылған жүйесі бойынша конкурс өткізу;</w:t>
      </w:r>
    </w:p>
    <w:bookmarkStart w:name="z202" w:id="173"/>
    <w:p>
      <w:pPr>
        <w:spacing w:after="0"/>
        <w:ind w:left="0"/>
        <w:jc w:val="both"/>
      </w:pPr>
      <w:r>
        <w:rPr>
          <w:rFonts w:ascii="Times New Roman"/>
          <w:b w:val="false"/>
          <w:i w:val="false"/>
          <w:color w:val="000000"/>
          <w:sz w:val="28"/>
        </w:rPr>
        <w:t>
      - Жеке кәсіпорынмен бірлесіп, адамдар көп жиналатын орындарда қаптама қалдықтарын бөлек жинау үшін фандоматтар орнату бойынша жұмыс жүргізу;</w:t>
      </w:r>
    </w:p>
    <w:bookmarkEnd w:id="173"/>
    <w:bookmarkStart w:name="z203" w:id="174"/>
    <w:p>
      <w:pPr>
        <w:spacing w:after="0"/>
        <w:ind w:left="0"/>
        <w:jc w:val="both"/>
      </w:pPr>
      <w:r>
        <w:rPr>
          <w:rFonts w:ascii="Times New Roman"/>
          <w:b w:val="false"/>
          <w:i w:val="false"/>
          <w:color w:val="000000"/>
          <w:sz w:val="28"/>
        </w:rPr>
        <w:t>
      - Құрамында сынап бар шамдарды жинау үшін тұрмыстық қатты қалдықтардың қауіпті компоненттерін жинау үшін жеке контейнерлер орнату, құрамында сынап бар шамдарды жеке жинау мен залалсыздандыру жүйесін ұйымдастыру;</w:t>
      </w:r>
    </w:p>
    <w:bookmarkEnd w:id="174"/>
    <w:bookmarkStart w:name="z204" w:id="175"/>
    <w:p>
      <w:pPr>
        <w:spacing w:after="0"/>
        <w:ind w:left="0"/>
        <w:jc w:val="both"/>
      </w:pPr>
      <w:r>
        <w:rPr>
          <w:rFonts w:ascii="Times New Roman"/>
          <w:b w:val="false"/>
          <w:i w:val="false"/>
          <w:color w:val="000000"/>
          <w:sz w:val="28"/>
        </w:rPr>
        <w:t>
      - Қызылорда қаласындағы қалдықтарды сұрыптау және көму учаскесіндегі сұрыптау желісінің қуатын жылына 100 000 тоннаға дейін арттыру.</w:t>
      </w:r>
    </w:p>
    <w:bookmarkEnd w:id="175"/>
    <w:bookmarkStart w:name="z205" w:id="176"/>
    <w:p>
      <w:pPr>
        <w:spacing w:after="0"/>
        <w:ind w:left="0"/>
        <w:jc w:val="both"/>
      </w:pPr>
      <w:r>
        <w:rPr>
          <w:rFonts w:ascii="Times New Roman"/>
          <w:b w:val="false"/>
          <w:i w:val="false"/>
          <w:color w:val="000000"/>
          <w:sz w:val="28"/>
        </w:rPr>
        <w:t>
      - Қызылорда қаласындағы қалдықтарды сұрыптау учаскесінде пластик қалдықтары мен полиэтилен пакеттерді, қағаз қалдықтарын одан әрі ұсақтауды және өңдеуді көздеу.</w:t>
      </w:r>
    </w:p>
    <w:bookmarkEnd w:id="176"/>
    <w:bookmarkStart w:name="z206" w:id="177"/>
    <w:p>
      <w:pPr>
        <w:spacing w:after="0"/>
        <w:ind w:left="0"/>
        <w:jc w:val="both"/>
      </w:pPr>
      <w:r>
        <w:rPr>
          <w:rFonts w:ascii="Times New Roman"/>
          <w:b w:val="false"/>
          <w:i w:val="false"/>
          <w:color w:val="000000"/>
          <w:sz w:val="28"/>
        </w:rPr>
        <w:t>
      - Халықтан жиналатын тарифтің мөлшерін операция түрлері бойынша субъектілер арасында бөлу, белгіленген тарифтің қай бөлігі жинауға және тасымалдауға, қай бөлігі сұрыптауға және қай бөлігі қалдықтарды көмуге жұмсалатынын көрсету.</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-Биологиялық қалдықтардың, үй жануарларының ұшаларының коммуналдық қалдықтардың жалпы контейнеріне түсуін болдырмау үшін халық арасында ақпараттық-ағарту жұмыстарын жүргізу. "Биологиялық қалдықтарды кәдеге жарату, жою қағидаларын бекіту туралы" Қазақстан Республикасы Ауыл шаруашылығы министрінің 2015 жылғы 6 сәуірдегі №16-07/307 </w:t>
      </w:r>
      <w:r>
        <w:rPr>
          <w:rFonts w:ascii="Times New Roman"/>
          <w:b w:val="false"/>
          <w:i w:val="false"/>
          <w:color w:val="000000"/>
          <w:sz w:val="28"/>
        </w:rPr>
        <w:t>бұйрығына</w:t>
      </w:r>
      <w:r>
        <w:rPr>
          <w:rFonts w:ascii="Times New Roman"/>
          <w:b w:val="false"/>
          <w:i w:val="false"/>
          <w:color w:val="000000"/>
          <w:sz w:val="28"/>
        </w:rPr>
        <w:t xml:space="preserve"> сәйкес биологиялық қалдықтарды мал қорымдарына жіберу үшін жұмыс жүргізу.</w:t>
      </w:r>
    </w:p>
    <w:bookmarkStart w:name="z208" w:id="178"/>
    <w:p>
      <w:pPr>
        <w:spacing w:after="0"/>
        <w:ind w:left="0"/>
        <w:jc w:val="both"/>
      </w:pPr>
      <w:r>
        <w:rPr>
          <w:rFonts w:ascii="Times New Roman"/>
          <w:b w:val="false"/>
          <w:i w:val="false"/>
          <w:color w:val="000000"/>
          <w:sz w:val="28"/>
        </w:rPr>
        <w:t>
      - Қайта өңдеуге жататын қалдықтардың түрлерін тұрмыстық қалдықтар полигонына дейін барынша толық өндіру және қаптама қалдықтарын сұрыптау жөніндегі қуатты ұлғайту;</w:t>
      </w:r>
    </w:p>
    <w:bookmarkEnd w:id="178"/>
    <w:bookmarkStart w:name="z209" w:id="179"/>
    <w:p>
      <w:pPr>
        <w:spacing w:after="0"/>
        <w:ind w:left="0"/>
        <w:jc w:val="both"/>
      </w:pPr>
      <w:r>
        <w:rPr>
          <w:rFonts w:ascii="Times New Roman"/>
          <w:b w:val="false"/>
          <w:i w:val="false"/>
          <w:color w:val="000000"/>
          <w:sz w:val="28"/>
        </w:rPr>
        <w:t>
      - Биокомпосттау немесе биогаз алу немесе энергетикалық кәдеге жарату үшін қалдықтардың органикалық бөлігін яғни тамақ қалдықтарын пайдалану және өңдеу;</w:t>
      </w:r>
    </w:p>
    <w:bookmarkEnd w:id="179"/>
    <w:bookmarkStart w:name="z210" w:id="180"/>
    <w:p>
      <w:pPr>
        <w:spacing w:after="0"/>
        <w:ind w:left="0"/>
        <w:jc w:val="both"/>
      </w:pPr>
      <w:r>
        <w:rPr>
          <w:rFonts w:ascii="Times New Roman"/>
          <w:b w:val="false"/>
          <w:i w:val="false"/>
          <w:color w:val="000000"/>
          <w:sz w:val="28"/>
        </w:rPr>
        <w:t xml:space="preserve">
      - Құрылыс қалдықтарын жинаумен айналысатын компанияларды анықтау және осы ұйымның байланыстарын тұрғындардың құрылыс қалдықтарын осы компанияға тапсыруы үшін контейнерлік алаңдарда көрсету. </w:t>
      </w:r>
    </w:p>
    <w:bookmarkEnd w:id="180"/>
    <w:bookmarkStart w:name="z211" w:id="181"/>
    <w:p>
      <w:pPr>
        <w:spacing w:after="0"/>
        <w:ind w:left="0"/>
        <w:jc w:val="both"/>
      </w:pPr>
      <w:r>
        <w:rPr>
          <w:rFonts w:ascii="Times New Roman"/>
          <w:b w:val="false"/>
          <w:i w:val="false"/>
          <w:color w:val="000000"/>
          <w:sz w:val="28"/>
        </w:rPr>
        <w:t>
      - Коммуналдық қалдықтарға жататын және коммуналдық қалдықтарға жатпайтын (құрылыс қалдықтары, биологиялық қалдықтар өлген жануарлардың ұшасы ретінде) қалдықтардың компоненттерін түсіндіре отырып, халық арасында ақпараттық жұмыс жүргізу және сондай қалдықтарды мамандандырылған ұйымдарға беруге ынталандыру.</w:t>
      </w:r>
    </w:p>
    <w:bookmarkEnd w:id="181"/>
    <w:bookmarkStart w:name="z212" w:id="182"/>
    <w:p>
      <w:pPr>
        <w:spacing w:after="0"/>
        <w:ind w:left="0"/>
        <w:jc w:val="both"/>
      </w:pPr>
      <w:r>
        <w:rPr>
          <w:rFonts w:ascii="Times New Roman"/>
          <w:b w:val="false"/>
          <w:i w:val="false"/>
          <w:color w:val="000000"/>
          <w:sz w:val="28"/>
        </w:rPr>
        <w:t>
      - Құрылыс қалдықтарын қабылдау және құрылыс қалдықтарын одан әрі пайдалану үшін механикалық қайта өңдеу алаңын ұйымдастыру, мүмкін жаңа полигон аумағында;</w:t>
      </w:r>
    </w:p>
    <w:bookmarkEnd w:id="182"/>
    <w:bookmarkStart w:name="z213" w:id="183"/>
    <w:p>
      <w:pPr>
        <w:spacing w:after="0"/>
        <w:ind w:left="0"/>
        <w:jc w:val="both"/>
      </w:pPr>
      <w:r>
        <w:rPr>
          <w:rFonts w:ascii="Times New Roman"/>
          <w:b w:val="false"/>
          <w:i w:val="false"/>
          <w:color w:val="000000"/>
          <w:sz w:val="28"/>
        </w:rPr>
        <w:t>
      - Қызылорда қаласына бірнеше елді мекеннің қосылуына байланысты коммуналдық қалдықтарды көму лимиті жылына 60 000 тоннаға дейін ұлғайтылсын, ағымдағы жағдайға лимит 10 000 тоннаны құрайды, ал Қызылорда қаласында жыл сайын түзілетін ҚТҚ қалдықтарының массасы шамамен 100 мың тоннаны құрайды;</w:t>
      </w:r>
    </w:p>
    <w:bookmarkEnd w:id="183"/>
    <w:bookmarkStart w:name="z214" w:id="184"/>
    <w:p>
      <w:pPr>
        <w:spacing w:after="0"/>
        <w:ind w:left="0"/>
        <w:jc w:val="both"/>
      </w:pPr>
      <w:r>
        <w:rPr>
          <w:rFonts w:ascii="Times New Roman"/>
          <w:b w:val="false"/>
          <w:i w:val="false"/>
          <w:color w:val="000000"/>
          <w:sz w:val="28"/>
        </w:rPr>
        <w:t>
      - Полигондардың пайдаланылған алаңдарын рекультивациялау.</w:t>
      </w:r>
    </w:p>
    <w:bookmarkEnd w:id="184"/>
    <w:bookmarkStart w:name="z215" w:id="185"/>
    <w:p>
      <w:pPr>
        <w:spacing w:after="0"/>
        <w:ind w:left="0"/>
        <w:jc w:val="both"/>
      </w:pPr>
      <w:r>
        <w:rPr>
          <w:rFonts w:ascii="Times New Roman"/>
          <w:b w:val="false"/>
          <w:i w:val="false"/>
          <w:color w:val="000000"/>
          <w:sz w:val="28"/>
        </w:rPr>
        <w:t>
      - Басқа қалалардың тәжірибесі бойынша стихиялық қоқыс үйінділерімен, қоқыс контейнерлерін өртеумен, коммуналдық қалдықтарды белгіленбеген орындарға шығарумен және т.б. күресу үшін табиғат қорғау (санитарлық) полиция бөлімін құру.</w:t>
      </w:r>
    </w:p>
    <w:bookmarkEnd w:id="185"/>
    <w:bookmarkStart w:name="z216" w:id="186"/>
    <w:p>
      <w:pPr>
        <w:spacing w:after="0"/>
        <w:ind w:left="0"/>
        <w:jc w:val="both"/>
      </w:pPr>
      <w:r>
        <w:rPr>
          <w:rFonts w:ascii="Times New Roman"/>
          <w:b w:val="false"/>
          <w:i w:val="false"/>
          <w:color w:val="000000"/>
          <w:sz w:val="28"/>
        </w:rPr>
        <w:t>
      - Экологиялық заңнама талаптарының орындалуына жәрдемдесу және қоғамдық бақылау жасау үшін әкімдік жанынан экология мәселелері жөніндегі Қоғамдық кеңес құру.</w:t>
      </w:r>
    </w:p>
    <w:bookmarkEnd w:id="186"/>
    <w:bookmarkStart w:name="z217" w:id="187"/>
    <w:p>
      <w:pPr>
        <w:spacing w:after="0"/>
        <w:ind w:left="0"/>
        <w:jc w:val="left"/>
      </w:pPr>
      <w:r>
        <w:rPr>
          <w:rFonts w:ascii="Times New Roman"/>
          <w:b/>
          <w:i w:val="false"/>
          <w:color w:val="000000"/>
        </w:rPr>
        <w:t xml:space="preserve"> 2.2 Қойылған мақсаттар мен міндеттерге неғұрлым тиімді және экономикалық негізделген әдістермен қол жеткізу жолдары.</w:t>
      </w:r>
    </w:p>
    <w:bookmarkEnd w:id="187"/>
    <w:bookmarkStart w:name="z218" w:id="188"/>
    <w:p>
      <w:pPr>
        <w:spacing w:after="0"/>
        <w:ind w:left="0"/>
        <w:jc w:val="both"/>
      </w:pPr>
      <w:r>
        <w:rPr>
          <w:rFonts w:ascii="Times New Roman"/>
          <w:b w:val="false"/>
          <w:i w:val="false"/>
          <w:color w:val="000000"/>
          <w:sz w:val="28"/>
        </w:rPr>
        <w:t>
      1. Коммуналдық қалдықтардың түзілу көлемін қысқарту жөніндегі міндетке халықтың экологиялық жауапкершілігі мен қаржылық сауаттылығын арттыру деңгейінде ғана қол жеткізуге болады. Яғни, бұл мақсатқа сату құрылымы өзгерген кезде қол жеткізуге болады (орауыш материалдар санының едәуір азаюын, айналым контейнерлерін енгізуді, салмақ тауарларын сату құрылымының өзгеруін және т.б. қоса алғанда) және өздігінен сатып алу минимумға дейін азайған кезде және халық қалдықтарды азайтуға ұмтылған кезде халықтың экологиялық жауапкершілігін арттыру. Бұған экология және жаратылыстану сабақтарында, сондай-ақ қаржылық сауаттылықты арттыру сабақтарында оқушыларды оқыту бағдарламаларын енгізу арқылы қол жеткізуге болады. Сондай-ақ, халық арасында қалдықтардың пайда болуын және саналы тұтынуды азайтудың экологиялық насихатын арттыру қажет.</w:t>
      </w:r>
    </w:p>
    <w:bookmarkEnd w:id="188"/>
    <w:bookmarkStart w:name="z219" w:id="189"/>
    <w:p>
      <w:pPr>
        <w:spacing w:after="0"/>
        <w:ind w:left="0"/>
        <w:jc w:val="both"/>
      </w:pPr>
      <w:r>
        <w:rPr>
          <w:rFonts w:ascii="Times New Roman"/>
          <w:b w:val="false"/>
          <w:i w:val="false"/>
          <w:color w:val="000000"/>
          <w:sz w:val="28"/>
        </w:rPr>
        <w:t xml:space="preserve">
      2. Қызылорда қаласында қайталама шикізатты қабылдау пункттерінің саны жеткіліксіз, контейнерлік алаңдарда тұрмыстық қатты қалдықтарды жинау контейнерлері орнатылған. Жер учаскелерін заңды ресімдеуге қойылатын талаптарды азайту үшін автомашиналар базасында мобильді пункттерді ұйымдастыруды көздеуге болады. </w:t>
      </w:r>
    </w:p>
    <w:bookmarkEnd w:id="189"/>
    <w:bookmarkStart w:name="z220" w:id="190"/>
    <w:p>
      <w:pPr>
        <w:spacing w:after="0"/>
        <w:ind w:left="0"/>
        <w:jc w:val="both"/>
      </w:pPr>
      <w:r>
        <w:rPr>
          <w:rFonts w:ascii="Times New Roman"/>
          <w:b w:val="false"/>
          <w:i w:val="false"/>
          <w:color w:val="000000"/>
          <w:sz w:val="28"/>
        </w:rPr>
        <w:t>
      3. "Қалдық түзілу көзінде" қалдықтарды сұрыптау міндетіне қол жеткізу үшін коммуналдық қалдықтарды бөлек жинауды енгізу қажет. Қазақстан Республикасының экологиялық заңнамасына сәйкес коммуналдық қалдықтарды қосымша 2 фракцияға – "құрғақ" және "дымқыл" бөлуге арналған контейнерлік алаңдарды, сондай-ақ ірі габаритті қалдықтарды жинауға арналған алаңдарды жайластыру қажет. Қалдықтарды бөлек жинау бойынша халықпен түсіндіру және ақпараттық жұмысты ұйымдастыру қажет.</w:t>
      </w:r>
    </w:p>
    <w:bookmarkEnd w:id="190"/>
    <w:bookmarkStart w:name="z221" w:id="191"/>
    <w:p>
      <w:pPr>
        <w:spacing w:after="0"/>
        <w:ind w:left="0"/>
        <w:jc w:val="both"/>
      </w:pPr>
      <w:r>
        <w:rPr>
          <w:rFonts w:ascii="Times New Roman"/>
          <w:b w:val="false"/>
          <w:i w:val="false"/>
          <w:color w:val="000000"/>
          <w:sz w:val="28"/>
        </w:rPr>
        <w:t>
      5. Бөлек жиналған қалдықтардың фракцияларын бөлек шығару үшін қоқыс шығару техникасын қайта жарақтандыруды көздеу.</w:t>
      </w:r>
    </w:p>
    <w:bookmarkEnd w:id="191"/>
    <w:bookmarkStart w:name="z222" w:id="192"/>
    <w:p>
      <w:pPr>
        <w:spacing w:after="0"/>
        <w:ind w:left="0"/>
        <w:jc w:val="both"/>
      </w:pPr>
      <w:r>
        <w:rPr>
          <w:rFonts w:ascii="Times New Roman"/>
          <w:b w:val="false"/>
          <w:i w:val="false"/>
          <w:color w:val="000000"/>
          <w:sz w:val="28"/>
        </w:rPr>
        <w:t>
      6. Жеке тұлғалардан коммуналдық алаңдарда жиналған жиналған ірі габаритті және құрылыс қалдықтарын шығаруды көздеу (ҚР СТ 3780-2022 " қалдықтар. Коммуналдық қалдықтарды бөлек жинауды ұйымдастыру үшін контейнерлерді орналастыру алаңдарына қойылатын жалпы талаптар").</w:t>
      </w:r>
    </w:p>
    <w:bookmarkEnd w:id="192"/>
    <w:bookmarkStart w:name="z223" w:id="193"/>
    <w:p>
      <w:pPr>
        <w:spacing w:after="0"/>
        <w:ind w:left="0"/>
        <w:jc w:val="both"/>
      </w:pPr>
      <w:r>
        <w:rPr>
          <w:rFonts w:ascii="Times New Roman"/>
          <w:b w:val="false"/>
          <w:i w:val="false"/>
          <w:color w:val="000000"/>
          <w:sz w:val="28"/>
        </w:rPr>
        <w:t>
      7. Коммуналдық қалдықтар полигондары, Қазақстан Республикасының экологиялық заңнамасына сәйкес, қалдықтардың пайдалы компоненттерін қосымша толық алу үшін қосымша сұрыптау кешендерімен, шредерлермен және ұсақтау қондырғыларымен жарақтандырылуы, кейіннен оларды пайдалануы немесе қайталама шикізатты мүдделі өндірушілерге беруі тиіс. Бұл ретте қалдықтарды қолмен сұрыптау үлесін азайту қажет.</w:t>
      </w:r>
    </w:p>
    <w:bookmarkEnd w:id="193"/>
    <w:bookmarkStart w:name="z224" w:id="194"/>
    <w:p>
      <w:pPr>
        <w:spacing w:after="0"/>
        <w:ind w:left="0"/>
        <w:jc w:val="both"/>
      </w:pPr>
      <w:r>
        <w:rPr>
          <w:rFonts w:ascii="Times New Roman"/>
          <w:b w:val="false"/>
          <w:i w:val="false"/>
          <w:color w:val="000000"/>
          <w:sz w:val="28"/>
        </w:rPr>
        <w:t>
      8. Құрылыс қалдықтарының фракцияларын ұсақтап, сұрыптағаннан кейін оларды өз қажеттіліктеріне пайдалану немесе сату.</w:t>
      </w:r>
    </w:p>
    <w:bookmarkEnd w:id="194"/>
    <w:bookmarkStart w:name="z225" w:id="195"/>
    <w:p>
      <w:pPr>
        <w:spacing w:after="0"/>
        <w:ind w:left="0"/>
        <w:jc w:val="both"/>
      </w:pPr>
      <w:r>
        <w:rPr>
          <w:rFonts w:ascii="Times New Roman"/>
          <w:b w:val="false"/>
          <w:i w:val="false"/>
          <w:color w:val="000000"/>
          <w:sz w:val="28"/>
        </w:rPr>
        <w:t>
      9. Егер қалдықтардың қалдықтарын энергетикалық кәдеге жарату көзделмесе, ол ҚР экологиялық және санитарлық-эпидемиологиялық заңнамасының талаптарына сәйкес ҚТҚ полигонына орналастырылуы (депозитке салынуы) тиіс.</w:t>
      </w:r>
    </w:p>
    <w:bookmarkEnd w:id="195"/>
    <w:bookmarkStart w:name="z226" w:id="196"/>
    <w:p>
      <w:pPr>
        <w:spacing w:after="0"/>
        <w:ind w:left="0"/>
        <w:jc w:val="both"/>
      </w:pPr>
      <w:r>
        <w:rPr>
          <w:rFonts w:ascii="Times New Roman"/>
          <w:b w:val="false"/>
          <w:i w:val="false"/>
          <w:color w:val="000000"/>
          <w:sz w:val="28"/>
        </w:rPr>
        <w:t>
      10. Коммуналдық қалдықтарды әкету және кәдеге жарату жөніндегі жергілікті атқарушы органдар мен кәсіпорындар үшін коммуналдық қалдықтарды басқарудың ағымдағы проблемаларын қала жұртшылығы үшін кездесулер мен жарықтандыруды көздеу қажет, бұл халықтың хабардар болмау проблемаларын одан әрі болдырмауға мүмкіндік береді.</w:t>
      </w:r>
    </w:p>
    <w:bookmarkEnd w:id="196"/>
    <w:bookmarkStart w:name="z227" w:id="197"/>
    <w:p>
      <w:pPr>
        <w:spacing w:after="0"/>
        <w:ind w:left="0"/>
        <w:jc w:val="both"/>
      </w:pPr>
      <w:r>
        <w:rPr>
          <w:rFonts w:ascii="Times New Roman"/>
          <w:b w:val="false"/>
          <w:i w:val="false"/>
          <w:color w:val="000000"/>
          <w:sz w:val="28"/>
        </w:rPr>
        <w:t>
      11. Толтырылған полигон карталары әзірленген рекультивация жобаларына сәйкес рекультивацияға ұшырауы тиіс.</w:t>
      </w:r>
    </w:p>
    <w:bookmarkEnd w:id="197"/>
    <w:bookmarkStart w:name="z228" w:id="198"/>
    <w:p>
      <w:pPr>
        <w:spacing w:after="0"/>
        <w:ind w:left="0"/>
        <w:jc w:val="left"/>
      </w:pPr>
      <w:r>
        <w:rPr>
          <w:rFonts w:ascii="Times New Roman"/>
          <w:b/>
          <w:i w:val="false"/>
          <w:color w:val="000000"/>
        </w:rPr>
        <w:t xml:space="preserve"> 2.3 Бағдарламаның нысаналы көрсеткіштері.</w:t>
      </w:r>
    </w:p>
    <w:bookmarkEnd w:id="198"/>
    <w:bookmarkStart w:name="z229" w:id="199"/>
    <w:p>
      <w:pPr>
        <w:spacing w:after="0"/>
        <w:ind w:left="0"/>
        <w:jc w:val="both"/>
      </w:pPr>
      <w:r>
        <w:rPr>
          <w:rFonts w:ascii="Times New Roman"/>
          <w:b w:val="false"/>
          <w:i w:val="false"/>
          <w:color w:val="000000"/>
          <w:sz w:val="28"/>
        </w:rPr>
        <w:t>
      Бағдарламаның мақсаттары мен міндеттеріне сүйене отырып, бағдарламаның мынадай нысаналы көрсеткіштерін белгілеу ұсынылады.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азайтудың және қалдықтарды дұрыс сұрыптаудың маңыздылығы туралы халыққа, студенттерге, мектеп оқушыларына арналған іс-шараларды әзірлеу және өткізу.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іс-шара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телеарналарға, сондай-ақ қазақ тіліндегі танымал әлеуметтік желілердегі беттерге тарату үшін ұзақтығы 30 секундтан аспайтын қалдықтарды қысқартудың және қалдықтарды дұрыс сұрыптаудың маңыздылығы туралы кемінде 1 (бір) әлеуметтік ролик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ролик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 жерге құқық белгілейтін құжаттарды ресімдеу, жалпы алаңдардан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алаңдардан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3780-2022 "Коммуналдық қалдықтарды бөлек жинауды ұйымдастыру үшін контейнерлерді орналастыру алаңдарына қойылатын жалпы талаптар" сәйкестік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қалдықтарын бөлек жинауға арналған 1400 контейнерлерді орнату және таңбалау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лампаларын бөлек жинауға арналған 160 контейнерлерді орнату және қалдықтарды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орау қалдықтарын бөлек жинауға арналған фандоматтарды орнату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өңірлік БАҚ-та контейнерлік алаңдарда қалдықтарды дұрыс бөлек жинау туралы ақпараттық хабарламалар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уақыт, минут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обнаруженных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пайдалану және қайта өңдеуге үлесін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түзілген тұрмыстық қалдықтардың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түзілу үлесінен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230" w:id="200"/>
    <w:p>
      <w:pPr>
        <w:spacing w:after="0"/>
        <w:ind w:left="0"/>
        <w:jc w:val="left"/>
      </w:pPr>
      <w:r>
        <w:rPr>
          <w:rFonts w:ascii="Times New Roman"/>
          <w:b/>
          <w:i w:val="false"/>
          <w:color w:val="000000"/>
        </w:rPr>
        <w:t xml:space="preserve"> 3. Қойылған мақсаттар мен міндеттерге қол жеткізудің негізгі бағыттары, жолдары</w:t>
      </w:r>
    </w:p>
    <w:bookmarkEnd w:id="200"/>
    <w:bookmarkStart w:name="z231" w:id="201"/>
    <w:p>
      <w:pPr>
        <w:spacing w:after="0"/>
        <w:ind w:left="0"/>
        <w:jc w:val="both"/>
      </w:pPr>
      <w:r>
        <w:rPr>
          <w:rFonts w:ascii="Times New Roman"/>
          <w:b w:val="false"/>
          <w:i w:val="false"/>
          <w:color w:val="000000"/>
          <w:sz w:val="28"/>
        </w:rPr>
        <w:t xml:space="preserve">
      Экологиялық ағарту және насихаттау мақсаттарына қол жеткізу үшін ресурстарды үнемдеу және "саналы тұтыну" қажеттілігін, қосымша қаптамадан бас тартуды және ұзақ мерзімді сапалы тауарлардың пайдасына таңдауды қамтитын әлеуметтік бағыттағы бейнесюжеттер дайындау қажет. Бұл роликтерді негізгі хабар тарату арасында аймақтық және жергілікті телеарналарға орналастыру қажет. </w:t>
      </w:r>
    </w:p>
    <w:bookmarkEnd w:id="201"/>
    <w:bookmarkStart w:name="z232" w:id="202"/>
    <w:p>
      <w:pPr>
        <w:spacing w:after="0"/>
        <w:ind w:left="0"/>
        <w:jc w:val="both"/>
      </w:pPr>
      <w:r>
        <w:rPr>
          <w:rFonts w:ascii="Times New Roman"/>
          <w:b w:val="false"/>
          <w:i w:val="false"/>
          <w:color w:val="000000"/>
          <w:sz w:val="28"/>
        </w:rPr>
        <w:t>
      Халықтан қайталама шикізатты қабылдау пункттері туралы ақпарат Қаланың ақпараттық экрандарында, сондай-ақ мемлекеттік органдардың ақпараттық стендтерінде және мемлекеттік қызметтер көрсету орталықтарында (ХҚКО), қоғамдық көлікте қолжетімді болуға тиіс.</w:t>
      </w:r>
    </w:p>
    <w:bookmarkEnd w:id="202"/>
    <w:bookmarkStart w:name="z233" w:id="203"/>
    <w:p>
      <w:pPr>
        <w:spacing w:after="0"/>
        <w:ind w:left="0"/>
        <w:jc w:val="both"/>
      </w:pPr>
      <w:r>
        <w:rPr>
          <w:rFonts w:ascii="Times New Roman"/>
          <w:b w:val="false"/>
          <w:i w:val="false"/>
          <w:color w:val="000000"/>
          <w:sz w:val="28"/>
        </w:rPr>
        <w:t>
      Қосымша қалдықтардың пайда болуына жол бермеуді, сұрыптауды, сондай-ақ қоқысты таратуға жол бермеуді "ақылға қонымды тұтынуды" насихаттау міндетті түрде қосымша және мектептен тыс білім беру бағдарламасына енгізілуі тиіс. Осы тақырып бойынша іс-шаралар қаланың білім беру мекемелерінде тұрақты негізде ұйымдастырылуы тиіс.</w:t>
      </w:r>
    </w:p>
    <w:bookmarkEnd w:id="203"/>
    <w:bookmarkStart w:name="z234" w:id="204"/>
    <w:p>
      <w:pPr>
        <w:spacing w:after="0"/>
        <w:ind w:left="0"/>
        <w:jc w:val="both"/>
      </w:pPr>
      <w:r>
        <w:rPr>
          <w:rFonts w:ascii="Times New Roman"/>
          <w:b w:val="false"/>
          <w:i w:val="false"/>
          <w:color w:val="000000"/>
          <w:sz w:val="28"/>
        </w:rPr>
        <w:t>
      Коммуналдық қалдықтарды бөлек жинау Қазақстан Республикасының экологиялық заңнамасына сәйкес жүргізілуі тиіс және кемінде 2 фракцияға – "құрғақ" және "дымқыл"сұрыптауды қамтуы тиіс. Көшелерді жинау бойынша қалдықтарға арналған контейнер немесе контейнерлік алаңға орын Орнату және ірі габаритті қалдықтарды жинауға арналған алаңды жайластыру.</w:t>
      </w:r>
    </w:p>
    <w:bookmarkEnd w:id="204"/>
    <w:bookmarkStart w:name="z235" w:id="205"/>
    <w:p>
      <w:pPr>
        <w:spacing w:after="0"/>
        <w:ind w:left="0"/>
        <w:jc w:val="both"/>
      </w:pPr>
      <w:r>
        <w:rPr>
          <w:rFonts w:ascii="Times New Roman"/>
          <w:b w:val="false"/>
          <w:i w:val="false"/>
          <w:color w:val="000000"/>
          <w:sz w:val="28"/>
        </w:rPr>
        <w:t xml:space="preserve">
      Контейнерлік алаңдардың жобалары халық үшін қол жетімділікті және қалдықтарды шығаруға арналған арнайы техниканың ерекшеліктерін ескере отырып, тиеу жұмыстарын жүргізудің ыңғайлылығын ескеруі тиіс. Сонымен қатар, бір контейнер алаңын әртүрлі құрамдас қалдықтарды шығаратын әртүрлі кәсіпорындар пайдалана алады. Бұл жағдайда алаңның және оған тікелей іргелес аумақтың санитарлық жағдайына контейнерлер орнатқан барлық кәсіпорындар жауапты болуы керек. </w:t>
      </w:r>
    </w:p>
    <w:bookmarkEnd w:id="205"/>
    <w:bookmarkStart w:name="z236" w:id="206"/>
    <w:p>
      <w:pPr>
        <w:spacing w:after="0"/>
        <w:ind w:left="0"/>
        <w:jc w:val="both"/>
      </w:pPr>
      <w:r>
        <w:rPr>
          <w:rFonts w:ascii="Times New Roman"/>
          <w:b w:val="false"/>
          <w:i w:val="false"/>
          <w:color w:val="000000"/>
          <w:sz w:val="28"/>
        </w:rPr>
        <w:t>
      Көппәтерлі тұрғын үй секторындағы коммуналдық қалдықтарды жинау және уақытша сақтау алаңында контейнерлердің мынадай түрлері белгіленуі тиіс:</w:t>
      </w:r>
    </w:p>
    <w:bookmarkEnd w:id="206"/>
    <w:bookmarkStart w:name="z237" w:id="207"/>
    <w:p>
      <w:pPr>
        <w:spacing w:after="0"/>
        <w:ind w:left="0"/>
        <w:jc w:val="both"/>
      </w:pPr>
      <w:r>
        <w:rPr>
          <w:rFonts w:ascii="Times New Roman"/>
          <w:b w:val="false"/>
          <w:i w:val="false"/>
          <w:color w:val="000000"/>
          <w:sz w:val="28"/>
        </w:rPr>
        <w:t>
      Азық-түлік және органикалық қалдықтарды жинауға арналған "дымқыл" қалдықтар фракциясына арналған контейнерлер.</w:t>
      </w:r>
    </w:p>
    <w:bookmarkEnd w:id="207"/>
    <w:bookmarkStart w:name="z238" w:id="208"/>
    <w:p>
      <w:pPr>
        <w:spacing w:after="0"/>
        <w:ind w:left="0"/>
        <w:jc w:val="both"/>
      </w:pPr>
      <w:r>
        <w:rPr>
          <w:rFonts w:ascii="Times New Roman"/>
          <w:b w:val="false"/>
          <w:i w:val="false"/>
          <w:color w:val="000000"/>
          <w:sz w:val="28"/>
        </w:rPr>
        <w:t>
      "Құрғақ" фракцияға арналған контейнерлер-коммуналдық қалдықтардың, картонның, қағаздың, әйнектің және әйнектің, металдардың және осы құрамдас бөліктерден араласқан Күрделі бұйымдардың ластанбаған пластикалық құрамдас бөліктері. Сондай-ақ тоқыма.</w:t>
      </w:r>
    </w:p>
    <w:bookmarkEnd w:id="208"/>
    <w:bookmarkStart w:name="z239" w:id="209"/>
    <w:p>
      <w:pPr>
        <w:spacing w:after="0"/>
        <w:ind w:left="0"/>
        <w:jc w:val="both"/>
      </w:pPr>
      <w:r>
        <w:rPr>
          <w:rFonts w:ascii="Times New Roman"/>
          <w:b w:val="false"/>
          <w:i w:val="false"/>
          <w:color w:val="000000"/>
          <w:sz w:val="28"/>
        </w:rPr>
        <w:t>
      Немесе контейнерлер жеке қайта өңделетін фракцияларға орнатылуы мүмкін.</w:t>
      </w:r>
    </w:p>
    <w:bookmarkEnd w:id="209"/>
    <w:bookmarkStart w:name="z240" w:id="210"/>
    <w:p>
      <w:pPr>
        <w:spacing w:after="0"/>
        <w:ind w:left="0"/>
        <w:jc w:val="both"/>
      </w:pPr>
      <w:r>
        <w:rPr>
          <w:rFonts w:ascii="Times New Roman"/>
          <w:b w:val="false"/>
          <w:i w:val="false"/>
          <w:color w:val="000000"/>
          <w:sz w:val="28"/>
        </w:rPr>
        <w:t>
      Контейнерлік алаңдарда жеке тұлғаларда (тұрғындарда) түзілетін Құрылыс және ірі габаритті қалдықтар үшін жабыны мен қоршауы бар ауданы кемінде 12 м болатын орын қамтамасыз етілуі тиіс.</w:t>
      </w:r>
    </w:p>
    <w:bookmarkEnd w:id="210"/>
    <w:bookmarkStart w:name="z241" w:id="211"/>
    <w:p>
      <w:pPr>
        <w:spacing w:after="0"/>
        <w:ind w:left="0"/>
        <w:jc w:val="both"/>
      </w:pPr>
      <w:r>
        <w:rPr>
          <w:rFonts w:ascii="Times New Roman"/>
          <w:b w:val="false"/>
          <w:i w:val="false"/>
          <w:color w:val="000000"/>
          <w:sz w:val="28"/>
        </w:rPr>
        <w:t>
      Жеке сектор тұрғындары үшін контейнерлік алаңдарды жайластыру осы қалдықтарды әкетуді жүзеге асыратын ұйым жұмысының ерекшеліктерін ескере отырып жүргізілуге тиіс. Жеке сектор тұрғындары үшін коммуналдық қалдықтарды жинаудың ыңғайлылығы.</w:t>
      </w:r>
    </w:p>
    <w:bookmarkEnd w:id="211"/>
    <w:bookmarkStart w:name="z242" w:id="212"/>
    <w:p>
      <w:pPr>
        <w:spacing w:after="0"/>
        <w:ind w:left="0"/>
        <w:jc w:val="both"/>
      </w:pPr>
      <w:r>
        <w:rPr>
          <w:rFonts w:ascii="Times New Roman"/>
          <w:b w:val="false"/>
          <w:i w:val="false"/>
          <w:color w:val="000000"/>
          <w:sz w:val="28"/>
        </w:rPr>
        <w:t>
      Көппәтерлі тұрғын үй секторы үшін контейнерлік алаңдарды жайластыру жөніндегі жобалар біріздендірілуі және қалдықтарды жинау және шығару жөніндегі кәсіпорындардың мүдделерін ескеруі, сондай-ақ коммуналдық қалдықтарды жинау жөніндегі санитариялық нормативтерге сәйкес келуі тиіс.</w:t>
      </w:r>
    </w:p>
    <w:bookmarkEnd w:id="212"/>
    <w:bookmarkStart w:name="z243" w:id="213"/>
    <w:p>
      <w:pPr>
        <w:spacing w:after="0"/>
        <w:ind w:left="0"/>
        <w:jc w:val="both"/>
      </w:pPr>
      <w:r>
        <w:rPr>
          <w:rFonts w:ascii="Times New Roman"/>
          <w:b w:val="false"/>
          <w:i w:val="false"/>
          <w:color w:val="000000"/>
          <w:sz w:val="28"/>
        </w:rPr>
        <w:t>
      Сұрыптау ережелері ақпараттық роликтер мен плакаттарда түсіндіріліп, сипатталуы керек. Бұл ақпарат негізгі бағдарламалар арасында өңірлік және жергілікті телеарналарда жариялануы тиіс. Сондай-ақ жергілікті атқарушы органдардың, қоқыс шығаратын компаниялардың интернет-ресурстарында және әлеуметтік желілерде орналастырылып, мерзімді түрде жаңартылып отырылуы тиіс.</w:t>
      </w:r>
    </w:p>
    <w:bookmarkEnd w:id="213"/>
    <w:bookmarkStart w:name="z244" w:id="214"/>
    <w:p>
      <w:pPr>
        <w:spacing w:after="0"/>
        <w:ind w:left="0"/>
        <w:jc w:val="both"/>
      </w:pPr>
      <w:r>
        <w:rPr>
          <w:rFonts w:ascii="Times New Roman"/>
          <w:b w:val="false"/>
          <w:i w:val="false"/>
          <w:color w:val="000000"/>
          <w:sz w:val="28"/>
        </w:rPr>
        <w:t>
      ҚТҚ полигондарында азық-түлік және басқа да органикалық қалдықтарды (мысалы, көшелерді тазалау қалдықтарын) биокомпосттауды немесе экологиялық талаптарды сақтай отырып, осындай қалдықтарды энергетикалық кәдеге жаратуды көздеу қажет.</w:t>
      </w:r>
    </w:p>
    <w:bookmarkEnd w:id="214"/>
    <w:bookmarkStart w:name="z245" w:id="215"/>
    <w:p>
      <w:pPr>
        <w:spacing w:after="0"/>
        <w:ind w:left="0"/>
        <w:jc w:val="both"/>
      </w:pPr>
      <w:r>
        <w:rPr>
          <w:rFonts w:ascii="Times New Roman"/>
          <w:b w:val="false"/>
          <w:i w:val="false"/>
          <w:color w:val="000000"/>
          <w:sz w:val="28"/>
        </w:rPr>
        <w:t>
      Құрылыс қалдықтарын қабылдау және кәдеге жарату үшін (оларды коммуналдық қалдықтар полигондарында орналастыруға экологиялық заңнамамен тыйым салынғандықтан) қосымша желілерді - немесе қолданыстағы полигондарда немесе жаңа кәсіпорындарда – қабылдау алаңдарымен, фракцияларға және қорытынды өнім қоймаларына бөлу үшін ұсатқыштармен және экрандармен жарақтандырылған, кейіннен алынған материалдарды полигонның өз қажеттіліктеріне пайдалана отырып (қабаттар болған кезде) қосымша желілерді жайластыру қажет пайдаланылған карталарды оқшаулау немесе қалпына келтіру) немесе үшінші тарап тұтынушыларына демалу үшін. Құрылыс қалдықтарын қайта өңдеу міндетті түрде металдарды (мысалы, арматураны) өндіруге арналған сұрыптау кешендерін қамтуы керек. Құрылыс қалдықтарын полигондарда сақталған қалдықтарды оқшаулау және кейіннен қалпына келтіру үшін пайдалану табиғи топырақ пен топырақты пайдалануды азайтады.</w:t>
      </w:r>
    </w:p>
    <w:bookmarkEnd w:id="215"/>
    <w:bookmarkStart w:name="z246" w:id="216"/>
    <w:p>
      <w:pPr>
        <w:spacing w:after="0"/>
        <w:ind w:left="0"/>
        <w:jc w:val="both"/>
      </w:pPr>
      <w:r>
        <w:rPr>
          <w:rFonts w:ascii="Times New Roman"/>
          <w:b w:val="false"/>
          <w:i w:val="false"/>
          <w:color w:val="000000"/>
          <w:sz w:val="28"/>
        </w:rPr>
        <w:t>
      Құрылыс қалдықтары үшін ұсақтау-сұрыптау кешенін сатып алу және оны Қызылорда қаласында өндірістік алаңы бар қоқыс өңдеу қазбасын сенімгерлік басқаруға беру қажет.</w:t>
      </w:r>
    </w:p>
    <w:bookmarkEnd w:id="216"/>
    <w:bookmarkStart w:name="z247" w:id="217"/>
    <w:p>
      <w:pPr>
        <w:spacing w:after="0"/>
        <w:ind w:left="0"/>
        <w:jc w:val="both"/>
      </w:pPr>
      <w:r>
        <w:rPr>
          <w:rFonts w:ascii="Times New Roman"/>
          <w:b w:val="false"/>
          <w:i w:val="false"/>
          <w:color w:val="000000"/>
          <w:sz w:val="28"/>
        </w:rPr>
        <w:t>
      Қолданыстағы коммуналдық қалдықтар полигондарының жұмыс істеуі мен дамуы қалдықтар денесінің ыдырау процесін және оның қоршаған ортаға әсерін бақылау үшін техникалық рекультивация кезеңдерімен, кейіннен газ мониторингі мен жер асты суларының мониторингін ұйымдастырумен полигонның (немесе алаңдардың) пайдаланылған (толтырылған) карталарын рекультивациялауды қамтуы тиіс. Және биологиялық қалпына келтірудің келесі кезеңі.</w:t>
      </w:r>
    </w:p>
    <w:bookmarkEnd w:id="217"/>
    <w:bookmarkStart w:name="z248" w:id="218"/>
    <w:p>
      <w:pPr>
        <w:spacing w:after="0"/>
        <w:ind w:left="0"/>
        <w:jc w:val="both"/>
      </w:pPr>
      <w:r>
        <w:rPr>
          <w:rFonts w:ascii="Times New Roman"/>
          <w:b w:val="false"/>
          <w:i w:val="false"/>
          <w:color w:val="000000"/>
          <w:sz w:val="28"/>
        </w:rPr>
        <w:t>
      Қызылорда қаласы үшін қоқыс шығаратын компаниялар мен коммуналдық қалдықтар полигондарының қызметі туралы халықтың жеткіліксіз хабардар болу мәселесі өзекті болып отыр. Мүдделі жұртшылық арасында түсіндіру жұмыстарын жүргізу қажет.</w:t>
      </w:r>
    </w:p>
    <w:bookmarkEnd w:id="218"/>
    <w:bookmarkStart w:name="z249" w:id="219"/>
    <w:p>
      <w:pPr>
        <w:spacing w:after="0"/>
        <w:ind w:left="0"/>
        <w:jc w:val="left"/>
      </w:pPr>
      <w:r>
        <w:rPr>
          <w:rFonts w:ascii="Times New Roman"/>
          <w:b/>
          <w:i w:val="false"/>
          <w:color w:val="000000"/>
        </w:rPr>
        <w:t xml:space="preserve"> 4. Қажетті ресурстар</w:t>
      </w:r>
    </w:p>
    <w:bookmarkEnd w:id="219"/>
    <w:bookmarkStart w:name="z250" w:id="220"/>
    <w:p>
      <w:pPr>
        <w:spacing w:after="0"/>
        <w:ind w:left="0"/>
        <w:jc w:val="both"/>
      </w:pPr>
      <w:r>
        <w:rPr>
          <w:rFonts w:ascii="Times New Roman"/>
          <w:b w:val="false"/>
          <w:i w:val="false"/>
          <w:color w:val="000000"/>
          <w:sz w:val="28"/>
        </w:rPr>
        <w:t>
      Бағдарламаны қаржыландыру көздері жергілікті бюджет, оның ішінде ҚР Экологиялық кодексінің 29-бабына сәйкес тікелей шетелдік және отандық инвестициялар, өндірушілердің (импорттаушылардың) Кеңейтілген Міндеттемелерінің Операторы (388-баптың 1-тармағының 10) тармақшасына сәйкес кәдеге жарату төлемі түрінде оның банктік шотына өндірушілер мен импорттаушылардан түскен қаражаттан болуы мүмкін), Отандық, халықаралық қаржы экономикалық ұйымдардың немесе донор елдердің гранттары, екінші деңгейдегі банктердің кредиттері және басқалар, қалдықтарды жинау және кәдеге жарату жөніндегі кәсіпорындар немесе қоғамдық ұйымдар тартуы мүмкін Қазақстан Республикасының заңнамасында тыйым салынбаған көздер.</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іс-шараны қаржыландыру көздері "Бағдарламаны іске асыру жөніндегі іс-шаралар жоспарында" белгіленген. Айта кету керек, Қазақстан Республикасы Үкіметінің 2024 жылғы 7 наурыздағы № 156 </w:t>
      </w:r>
      <w:r>
        <w:rPr>
          <w:rFonts w:ascii="Times New Roman"/>
          <w:b w:val="false"/>
          <w:i w:val="false"/>
          <w:color w:val="000000"/>
          <w:sz w:val="28"/>
        </w:rPr>
        <w:t>қаулысына</w:t>
      </w:r>
      <w:r>
        <w:rPr>
          <w:rFonts w:ascii="Times New Roman"/>
          <w:b w:val="false"/>
          <w:i w:val="false"/>
          <w:color w:val="000000"/>
          <w:sz w:val="28"/>
        </w:rPr>
        <w:t xml:space="preserve"> сәйкес дауыс беретін акцияларының (жарғылық капиталға қатысу үлестерінің) елу және одан да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міндеттемелерін оператордың одан әрі қаржыландыру үшін қаржыландыру қағидаларын бекіту туралы "Қазақстан Республикасы Үкіметінің 2021 жылғы 2 қыркүйектегі № 604 қаулысына өзгеріс енгізу туралы қоршаған ортаның жай-күйін жақсартуға бағытталған өңдеуші саладағы жобалар" самосвал, қалдық шығаратын техника сатып алу үшін өнеркәсіпті дамыту қорынан кәдеге жарату алымының қаражаты, сұрыптау желісінің қондырғылары жылдық 3% несие ретінде тек жеке ұйымдар ала алады.</w:t>
      </w:r>
    </w:p>
    <w:bookmarkStart w:name="z252" w:id="221"/>
    <w:p>
      <w:pPr>
        <w:spacing w:after="0"/>
        <w:ind w:left="0"/>
        <w:jc w:val="left"/>
      </w:pPr>
      <w:r>
        <w:rPr>
          <w:rFonts w:ascii="Times New Roman"/>
          <w:b/>
          <w:i w:val="false"/>
          <w:color w:val="000000"/>
        </w:rPr>
        <w:t xml:space="preserve"> 5. Бағдарламаны іске асыру жөніндегі іс-шаралар жоспары.</w:t>
      </w:r>
    </w:p>
    <w:bookmarkEnd w:id="221"/>
    <w:bookmarkStart w:name="z253" w:id="222"/>
    <w:p>
      <w:pPr>
        <w:spacing w:after="0"/>
        <w:ind w:left="0"/>
        <w:jc w:val="both"/>
      </w:pPr>
      <w:r>
        <w:rPr>
          <w:rFonts w:ascii="Times New Roman"/>
          <w:b w:val="false"/>
          <w:i w:val="false"/>
          <w:color w:val="000000"/>
          <w:sz w:val="28"/>
        </w:rPr>
        <w:t>
      Қызылорда қаласы үшін коммуналдық қалдықтарды басқарудың 2025-2029 жылдарға арналған бағдарламасын іске асыру жөніндегі іс-шаралар жоспары.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шығыстар(мың теңге) / қосымша көздер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3"/>
          <w:p>
            <w:pPr>
              <w:spacing w:after="20"/>
              <w:ind w:left="20"/>
              <w:jc w:val="both"/>
            </w:pPr>
            <w:r>
              <w:rPr>
                <w:rFonts w:ascii="Times New Roman"/>
                <w:b w:val="false"/>
                <w:i w:val="false"/>
                <w:color w:val="000000"/>
                <w:sz w:val="20"/>
              </w:rPr>
              <w:t>
Қаржы</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ландыру</w:t>
            </w:r>
          </w:p>
          <w:p>
            <w:pPr>
              <w:spacing w:after="20"/>
              <w:ind w:left="20"/>
              <w:jc w:val="both"/>
            </w:pPr>
            <w:r>
              <w:rPr>
                <w:rFonts w:ascii="Times New Roman"/>
                <w:b w:val="false"/>
                <w:i w:val="false"/>
                <w:color w:val="000000"/>
                <w:sz w:val="20"/>
              </w:rPr>
              <w:t>
көздері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2025-2029гг.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түзілуін қысқарту, қауіпті компоненттерді, биологиялық қалдықтарды дұрыс жинау бойынша халықты ақпараттық оқыту жөніндегі іс-шараларды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4"/>
          <w:p>
            <w:pPr>
              <w:spacing w:after="20"/>
              <w:ind w:left="20"/>
              <w:jc w:val="both"/>
            </w:pPr>
            <w:r>
              <w:rPr>
                <w:rFonts w:ascii="Times New Roman"/>
                <w:b w:val="false"/>
                <w:i w:val="false"/>
                <w:color w:val="000000"/>
                <w:sz w:val="20"/>
              </w:rPr>
              <w:t>
Жергілікті атқарушы орган,</w:t>
            </w:r>
          </w:p>
          <w:bookmarkEnd w:id="224"/>
          <w:p>
            <w:pPr>
              <w:spacing w:after="20"/>
              <w:ind w:left="20"/>
              <w:jc w:val="both"/>
            </w:pPr>
            <w:r>
              <w:rPr>
                <w:rFonts w:ascii="Times New Roman"/>
                <w:b w:val="false"/>
                <w:i w:val="false"/>
                <w:color w:val="000000"/>
                <w:sz w:val="20"/>
              </w:rPr>
              <w:t>
Кәсіпорындар, қоғамдық ұйымдар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қаражат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ақылға қонымды тұтынуды насихаттау және қалдықтарды дұрыс пайдаланбағаны үшін жауапкершілік туралы хабардар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өңірлік теле-радиоарналар мен әлеуметтік желілерде материалдарды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анықтама, ақпараттық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қаражат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ақылға қонымды тұтынуды насихаттау және қалдықтарды дұрыс пайдаланбағаны үшін жауапкершілік туралы хабардар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 жер учаскелеріне рұқсат құжаттарын ресімдеу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нысаналы мақсатымен жерге акті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алаңын өздігінен тасымалдау қаупін болдырмау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құрайтын ұсақтау және сұрыптау жабдықтарын сатып алу және оны сенімгерлік басқаруға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қоқыс өңдеу кәсіпорындары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әртүрлі көздері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пайдалануға дайындық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3780-2022 сәйкес контейнерлік алаңдарды реконструкциялау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және басқа көздер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жағдайды жақсарту, органикалық қалдықтарды жою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жинауға арналған 1400 контейнерлермен контейнерлік алаңдарды жинақтау немесе қалдықтарды бөлек жинау жөніндегі заңнама талаптарына сәйкес бар контейнерлерді таңбалау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жинауды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Фандоматтарды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жеке компаниямен бірлесіп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компанияның қаражаты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көзінде" қалдықтарды бөлек жинау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3780-2022 сәйкес контейнерлік алаңдар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"Көзден"қаптама қалдықтарын бөлек жинау жөніндегі талаптарды орындау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қалдықтарды бөлек жинауға арналған контейнерлік алаңдарды 1400 контейнерлермен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көзден" қаптама қалдықтарын бөлек жинау жөніндегі талаптарды орындау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тұрғындардан ірі көлемді және құрылыс қалдықтарын, сынап шамдарын жинауға арналған контейнерлермен немесе орындармен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қалдықтарды кәдеге жарату, полигондардың пайда болуын болдырмау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бойынша қуаттылықты жылына 100000 тоннаға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үлесін ұлғайту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және тамақ қалдықтарын одан әрі өңдеуді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үлесін ұлғайту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полигондарының толтырылған карталарын рекультивациялау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5"/>
          <w:p>
            <w:pPr>
              <w:spacing w:after="20"/>
              <w:ind w:left="20"/>
              <w:jc w:val="both"/>
            </w:pPr>
            <w:r>
              <w:rPr>
                <w:rFonts w:ascii="Times New Roman"/>
                <w:b w:val="false"/>
                <w:i w:val="false"/>
                <w:color w:val="000000"/>
                <w:sz w:val="20"/>
              </w:rPr>
              <w:t>
Полигон иелері</w:t>
            </w:r>
          </w:p>
          <w:bookmarkEnd w:id="225"/>
          <w:p>
            <w:pPr>
              <w:spacing w:after="20"/>
              <w:ind w:left="20"/>
              <w:jc w:val="both"/>
            </w:pPr>
            <w:r>
              <w:rPr>
                <w:rFonts w:ascii="Times New Roman"/>
                <w:b w:val="false"/>
                <w:i w:val="false"/>
                <w:color w:val="000000"/>
                <w:sz w:val="20"/>
              </w:rPr>
              <w:t>
Экология департаменті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құжаттамаға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меншікті қаражаты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Экожүйені қалпына келтіру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сұрыпталмаған қалдықтарды энергетикалық кәдеге жарату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6"/>
          <w:p>
            <w:pPr>
              <w:spacing w:after="20"/>
              <w:ind w:left="20"/>
              <w:jc w:val="both"/>
            </w:pPr>
            <w:r>
              <w:rPr>
                <w:rFonts w:ascii="Times New Roman"/>
                <w:b w:val="false"/>
                <w:i w:val="false"/>
                <w:color w:val="000000"/>
                <w:sz w:val="20"/>
              </w:rPr>
              <w:t>
Полигон иесі</w:t>
            </w:r>
          </w:p>
          <w:bookmarkEnd w:id="226"/>
          <w:p>
            <w:pPr>
              <w:spacing w:after="20"/>
              <w:ind w:left="20"/>
              <w:jc w:val="both"/>
            </w:pPr>
            <w:r>
              <w:rPr>
                <w:rFonts w:ascii="Times New Roman"/>
                <w:b w:val="false"/>
                <w:i w:val="false"/>
                <w:color w:val="000000"/>
                <w:sz w:val="20"/>
              </w:rPr>
              <w:t>
Экология департаменті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сақтауды азайту, органикалық қалдықтарды кәдеге жарату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қаласындағы қалдықтарды басқару жүйесі және қоқыс өңдеу кәсіпорындарының жұмысы бойынша қала жұртшылығымен кездесулер өткізу және бағдарлама бойынша есеп дайындау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 бұқаралық ақпарат құралдарында жариялау ХАТТАМАСЫ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 конвенциясының қағидаттарын іске асыру, әлеуметтік шиеленісті төмендету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компанияларға олар қызмет көрсететін учаскелер аумағындағы тұрғындардың саны туралы ақпаратты жинау және беру (талап ету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туралы мәліметтер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полиция департаменті, "Азаматтарға арналған үкімет"мемлекеттік корпорациясы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шығарудың тиімді логистикасы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полигондарының санитарлық талаптарға сәйкестігі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7"/>
          <w:p>
            <w:pPr>
              <w:spacing w:after="20"/>
              <w:ind w:left="20"/>
              <w:jc w:val="both"/>
            </w:pPr>
            <w:r>
              <w:rPr>
                <w:rFonts w:ascii="Times New Roman"/>
                <w:b w:val="false"/>
                <w:i w:val="false"/>
                <w:color w:val="000000"/>
                <w:sz w:val="20"/>
              </w:rPr>
              <w:t>
Полигон иелері</w:t>
            </w:r>
          </w:p>
          <w:bookmarkEnd w:id="227"/>
          <w:p>
            <w:pPr>
              <w:spacing w:after="20"/>
              <w:ind w:left="20"/>
              <w:jc w:val="both"/>
            </w:pPr>
            <w:r>
              <w:rPr>
                <w:rFonts w:ascii="Times New Roman"/>
                <w:b w:val="false"/>
                <w:i w:val="false"/>
                <w:color w:val="000000"/>
                <w:sz w:val="20"/>
              </w:rPr>
              <w:t>
Экология департаменті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құжаттамаға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меншікті қаражаты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санитарлық талаптарға сай сақтау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