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aa49" w14:textId="4dfa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2023 жылғы 22 желтоқсандағы № 12/67 "2024 – 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2024 жылғы 3 желтоқсандағы № 23/171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маслихатының "2024-2026 жылдарға арналған қалалық бюджет туралы" 2023 жылғы 22 желтоқсандағы № 12/67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№190849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4 131 334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753 939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58 392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57 501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3 046 616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214 886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4 206 805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-75 471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75 471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75 471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"Приозерск қаласы экономика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мемлекеттiк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мекемесiнің басшысы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А.С. Шамшатов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"03" желтоқсан 2024 жыл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 № 23/171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 №23/171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инвестициялық жобаларды іске асыруға бағытталған, жергілікті бюджеттік даму бағдарламаларының тізбесі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