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575a" w14:textId="7825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Босаға ауылдық округінің Босаға ауылы орталығының аумағына шектеу шараларын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Босаға ауылдық округінің әкімінің 2024 жылғы 23 мамырдағы № 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Ауыл шаруашылығы министрінің 2015 жылғы 9 ақпандағы "Шектеу шараларын және карантинді белгілеу немесе алып тастау қағидаларын бекіту туралы" №7-1/86 бұйрығының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 негізінде және 2015 жылғы 29 маусымдағы №7-1/587 бұйрығымен бекітілген Ветеринария (ветеринариялық – санитариялық)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басшылықа ала отырып және 2024 жылғы 23 мамырдағы №18-1/112 Қазақстан Республикасы Ауыл шаруашылығы министрлігінің ветеринариялық бақылау және қадағалау комитеті Шет аудандық аумақтық инспекциясы мемлекеттік мекемесінің ұсынысы негізінде Босаға ауылдық округінің әкімі,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Шет ауданы Босаға ауылдық округінің Босаға ауылы орталығының аумағында ауыл шаруашылығы жануарларының бруцеллез ауруының анықталуына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