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3e45" w14:textId="a343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2023 жылғы 21 желтоқсандағы "2024-2026 жылдарға арналған аудандық бюджет туралы" № 7/68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2024 жылғы 3 желтоқсандағы № 18/159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аудандық бюджет туралы" Шет аудандық мәслихатының 2023 жылғы 21 желтоқсандағы №7/68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№192518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2024–2026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12 300 348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7 448 434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181 913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5 458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4 664 543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14 944 795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206 802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310 128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103 326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- 206 802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206 802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310 128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103 326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572 332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жариялануға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№18/159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№7/68 шешіміне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Қазақстан Республикасы Су ресурстары және ирригация министрлігі, оның аумақтық органдары республикалық бюджеттен қаржыландыратын әкімшілік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дамыту,спорт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дамыту,спорт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