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e284" w14:textId="848e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ауқымдағы табиғи сипаттағы төтенше жағдайды жариялау туралы" Қарқаралы ауданы әкімінің 2024 жылғы 19 қаңтардағы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інің 2024 жылғы 19 наурыздағы № 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ы әкімінің 2024 жылғы 19 қаңтардағы № 1 "Жергілікті ауқымдағы табиғи сипаттағы төтенше жағдайды жариялау туралы" (нормативтік құқықтық актілерді мемлекеттік тіркеу Тізілімінде № 19275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