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0d4d" w14:textId="e6f0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10 сессиясының 2023 жылғы 28 желтоқсандағы № 5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2024 жылғы 28 маусымдағы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"2024-2026 жылдарға арналған аудандық бюджет туралы" 2023 жылғы 28 желтоқсандағы №5 (Нормативтік құқықтық актілерді мемлекеттік тіркеу тізілімінде №192081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18 737 865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6 169 650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107 774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12 439 241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19 751 575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117 471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217 828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100 357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1 131 181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1 131 181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217 828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102 212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1 015 565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өзгертугебайланыстыжоғары тұрғанбюджеттің шығындарын өтеуге төменгі тұрған бюджеттен ағымдағынысаналы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және облыстық бюджеттен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