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b8cfa" w14:textId="53b8c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 жылға арналған Шахтинск қаласы және іргелес кенттер бойынша кондоминиум объектісін басқаруға және кондоминиум объектісінің ортақ мүлкін күтіп-ұстауға арналған шығыстардың ең төмен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Шахтинск қалалық мәслихатының 2024 жылғы 26 желтоқсандағы № 386/16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"Тұрғын үй қатынастары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баскару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Индустрия және инфрақұрылымдық даму министрінің міндетін атқарушының 2020 жылғы 30 наурыздағы № 166 "Кондоминиум объектісін басқаруға және кондоминиум объектісінің ортақ мүлкін күтіп-ұстауға арналған шығыстар сметасын есептеу әдістемесін, сондай-ақ кондоминиум объектісін басқаруға және кондоминиум объектісінің ортақ мүлкін күтіп-ұстауға арналған шығыстардың ең төмен мөлшерін есептеу әдістемесін бекіту туралы" (Нормативтік құқықтық актілерді мемлекеттік тіркеу тізілімінде № 20284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Шахтинск қаласының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2025 жылға арналған Шахтинск қаласы және іргелес кенттер бойынша кондоминиум объектісін басқаруға және кондоминиум объектісінің ортақ мүлкін күтіп-ұстауға арналған шығыстардың ең төмен мөлшері айына тұрғын үйдің пайдалы алаңының бір шаршы метріне 37 теңге сомасында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күшіне енеді.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Шахтинск қалалық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Мамерханова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