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ad82" w14:textId="54ea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қалалық бюджет туралы" Саран қалалық мәслихатының 2023 жылғы 21 желтоқсандағы № 84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2024 жылғы 5 шілдедегі № 136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Саран қалалық мәслихатының 2023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12 836 319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5 749 951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55 856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195 548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6 834 964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15 174 403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9 310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50 000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40 690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120 000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120 000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- 2 467 394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2 467 394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337 678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2 163 363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5 749 951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206 761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6 834 959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8 167 748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- 2 467 394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жоғары тұрған бюджеттерден Саран қаласына бөлінген нысаналы трансферттер және бюджет кредиттері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5 044 404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санаторийлік-курорттық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қаласындағы екінші су көтергішті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Саран қаласында екінші су көтергішке арналған резервуар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каласының су құбыры желілерін реконструкциялау, 3-кезең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 Ақтас кентінде көтергіш сорғы станциясын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Саран қаласы, жерасты төсемінің жылу желілеріне әлеуметтік мәдени тұрмыс объектілері мен үйлерді қосу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Саран қаласында екінші су көтергішке арналған резервуар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3-шағынаудан, №18 үй (РТБ) мекенжайындағы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Ақтас кенті, Первомайская көшесі, № 16 "Б" үйінің маңында 150 көрермен орнына арналған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бағалы қағаздарды шығару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жағдайы төмен адамдарға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