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bfd" w14:textId="29b2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"Ақтас кентінің 2024-2026 жылдарға арналған бюджеті туралы" Саран қалалық мәслихатының 2023 жылғы 21 желтоқсандағы 9 сессиясының № 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15 мамырдағы № 118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2023 жылғы 21 желтоқсандағы 9 сессиясының "Ақтас кентінің 2024-2026 жылдарға арналған бюджеті туралы"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"Ақтас кентінің 2024 – 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605 284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62 651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541 224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634 540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-29 256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29 256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29 256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мәдени-сауық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