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88f8" w14:textId="3d28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сипаттағы төтенше жағдайды жариялау туралы" Саран қаласы әкімінің 2024 жылғы 8 қантардағы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әкімінің 2024 жылғы 27 наурыздағы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қаласының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сипаттағы төтенше жағдайды жариялау туралы" қала әкімінің 2024 жылғы 8 қантардағы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Баулыков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