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743" w14:textId="26a2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жолаушыларды тұрақты әлеуметтік маңызы бар автомобиль тасымалдарына тарифтерді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13 маусымдағы № 33/3 қаулысы. Күші жойылды - Қарағанды облысы Теміртау қаласының әкімдігінің 2025 жылғы 13 наурыздағы № 10/4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13.03.2025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жолаушыларын тұрақты әлеуметтік маңызы бар автомобильмен тасымалдауға тарифтер төлем тәсіліне байланысты мөлшерде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2015 жылғы 4 маусымдағы № 22/1 "Теміртау қаласында жолаушылар мен багажды тұрақты қалалық автомобильмен тасымалдауға тарифті арттыру туралы" (Нормативтік құқықтық актілерді мемлекеттік тіркеу тізілімінде № 3308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Теміртау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жолаушыларын әлеуметтік маңызы бар автомобильмен тұрақты тасымалдауға тарифтер төлем тәсіліне байланысты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байланыс операторының, көлік картасының не мобильді қосымшаның қызметтері арқылы қолма-қол ақшасыз төлеу кезінде жол жүру құны, теңге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төлем кезінде жол жүру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маршруттар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(жетпіс)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 (бір жүз қырық)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"ОСШ № 1 – ОСШ № 7 – ОСШ № 3 – ОСШ №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(елу)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"Ақтау - Мырза"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(елу)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 "Теміртау – Қызылқайын"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 (жүз сексен)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 (үш жүз алпыс)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 "Теміртау – 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 "Теміртау – Баймырза"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(төрт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"Теміртау – Центральное"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(төрт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286 "Темиртау – Мустафин"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 "Теміртау – Карьерная"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"Теміртау – Гагарин"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(жүз жиырма)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 (екі жүз қырық)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"8 шағын аудан – Уралочка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"8 шағын аудан – СПП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"8 шағын аудан – пионерлік лагерьлер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"8 шағын аудан – Строитель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"8 шағын аудан–Черемушки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