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0fb9" w14:textId="9a6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2024 жылдың екінші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 наурыздағы № 13/02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 бекіту туралы"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2024 жылдың екінші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13/02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облысындағы 2024 жылғы 2 тоқсанына арналған шекті бағалар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ұсыныстар негізіндегі өндірушілердің, көтерме саудагерлердің бағасы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өндірушілер / көтерме саудагерлер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шағын өндірушілер / көтерме саудагерлер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/ л / ондығы үшін орташа сату бағасы (өндіруші және көтерме сатушы)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үстемесін ескере отырып кг/л/он- дық үшін 15% - дан аспайтын мөлшерде,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сауда үстемесін ескере отырып, кг/л /ондығы үшін 15% - дан аспайтын мөлшерде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логистикалық шығындар*,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сақтау шығындары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Кг / л / ондық үшін шекті баға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жылтыратылған күріш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Тұздалмаған сары 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жауырын-төс бөлігі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(сан мен жіліншік етімен)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1 санат, ондығы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жылтыратылған күріш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