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0f80" w14:textId="5790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халықаралық, жергілікті координаттық есептеу жүйелері арасындағы трансформациялау мен өзгерту параметрлерін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тамыздағы № 520/НҚ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"Геодезия, картография және кеңістіктік деректер туралы" Заңының 13-бабының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халықаралық, жергілікті координаттық есептеу жүйелері арасындағы трансформациялау мен </w:t>
      </w:r>
      <w:r>
        <w:rPr>
          <w:rFonts w:ascii="Times New Roman"/>
          <w:b w:val="false"/>
          <w:i w:val="false"/>
          <w:color w:val="000000"/>
          <w:sz w:val="28"/>
        </w:rPr>
        <w:t>өзгерту параметрлері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27 тамыздағы</w:t>
            </w:r>
            <w:r>
              <w:br/>
            </w:r>
            <w:r>
              <w:rPr>
                <w:rFonts w:ascii="Times New Roman"/>
                <w:b w:val="false"/>
                <w:i w:val="false"/>
                <w:color w:val="000000"/>
                <w:sz w:val="20"/>
              </w:rPr>
              <w:t>№ 520/НҚ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халықаралық, жергілікті координаттық есептеу жүйелері арасындағы  трансформациялау мен өзгерту параметрлері</w:t>
      </w:r>
    </w:p>
    <w:bookmarkEnd w:id="7"/>
    <w:p>
      <w:pPr>
        <w:spacing w:after="0"/>
        <w:ind w:left="0"/>
        <w:jc w:val="both"/>
      </w:pPr>
      <w:r>
        <w:rPr>
          <w:rFonts w:ascii="Times New Roman"/>
          <w:b w:val="false"/>
          <w:i w:val="false"/>
          <w:color w:val="ff0000"/>
          <w:sz w:val="28"/>
        </w:rPr>
        <w:t xml:space="preserve">
      Ескерту. Параметрлері жаңа редакцияда – ҚР Премьер-Министрінің орынбасары м.а. министрінің 18.05.2026 </w:t>
      </w:r>
      <w:r>
        <w:rPr>
          <w:rFonts w:ascii="Times New Roman"/>
          <w:b w:val="false"/>
          <w:i w:val="false"/>
          <w:color w:val="ff0000"/>
          <w:sz w:val="28"/>
        </w:rPr>
        <w:t>№ 254/НҚ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 1-кесте </w:t>
      </w:r>
    </w:p>
    <w:p>
      <w:pPr>
        <w:spacing w:after="0"/>
        <w:ind w:left="0"/>
        <w:jc w:val="both"/>
      </w:pPr>
      <w:r>
        <w:rPr>
          <w:rFonts w:ascii="Times New Roman"/>
          <w:b w:val="false"/>
          <w:i w:val="false"/>
          <w:color w:val="000000"/>
          <w:sz w:val="28"/>
        </w:rPr>
        <w:t>
      QazTRF‑23 мемлекеттік есептеу жүйесі (2023 жылғы Қазақстандық жер координаттық есептеу негізі, Qazaqstan Terrestrial Reference Frame 2023) мен бұрын қолданыста болған координаталық жүйелерден қалыптасқан жергілікті координаталық есептеу жүйелері арасындағы трансформация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Easting (бойлық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Northing (ендік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 of Origin (координаттар басының ендігі,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Meridian (орталық меридиан,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Factor (масштаб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-5 671 225,41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03, 69168"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-5 620 051,91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 59, 41951"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-5 571 305,59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02, 69795"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-5 734 043,0025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91540"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2 250 063,42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 59, 61197"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274 564,01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-5 663 387,89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44, 93579"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-5 895 046,48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 58, 45872"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4 250 074,35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00, 80320"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-5 726 669,85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04, 86485"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-5 829 542,70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 52, 04566"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-5 850 045,37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44002"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-5 566 620,74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 04, 20189"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10 417 538,54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-5 532 886,88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 06, 75905"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-186 386,13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-4 791 484,06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 32, 37711"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 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-4 871 724,36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27, 65153"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-3 078,6267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-4 791 556,6122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 54, 89209"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-5 205 513,01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00, 24988"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-5 182 272,99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 00, 31872"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-15408,0202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59, 80330"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39 149,1394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-4 727 024,9009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03, 90909"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-4 817 879,59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 10, 78138"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-4 763 129,04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 04, 42940"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-4 960 035,26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 03, 85928"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-4 950 791,89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14, 29873"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31090,3516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-5 074 037,8884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01, 91652"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-5 458 043,05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07, 18294"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160 764,80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-5 539 126,97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 00, 00000"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-5 473 041,14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 02, 86514"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50, 11015"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-5 779 038,5408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 48, 30297"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-5 820 038,71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72201"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-5 869 043,0635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 04, 82970"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-5 885 540,88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 57, 62867"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53 486,25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-4 953 877,39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 53, 49937"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-4 797 356,31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27307"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-4 752 178,28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 13, 49539"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Шевченко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59' 58, 04182"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3 250 075,37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00, 60301"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3 250 090,78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01, 42582"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4 250 115,58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02, 91190"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3 250 103,63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 02, 01679"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4 250 091,05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 01, 69521"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-4 812 467,61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00. 00000"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-4 685 805,95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 18, 85982"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101 993,51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-4 777 244,92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 04, 05466"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-102 074,5811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-5 316 533,71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 36, 82266"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-5 223 033,59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29' 58, 29118"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-5 772 051,30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 53, 06960"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-5 492 316,72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 55, 04108"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-5 553 054,4189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 07, 61594"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-5 496 862,8837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 09, 26881"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QazTRF23 мемлекеттік есептеу жүйесі (2023 жылғы Қазақстандық жер координаттық есептеу негізі, Qazaqstan Terrestrial Reference Frame 2023) мен жергілікті координаталық есептеу жүйелері арасындағы трансформация параметрлері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ITRF-2014 (International Terrestrial Reference Frame) Халықаралық координаталық жүйесіне байластыру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әрекет ету аймағының шекарасы (бойлық-ендік)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ppm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25'-76°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10'-77°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10'-70°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218,4892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50'-78°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40'-78°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6,944492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30'-80°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20'-80°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50'-68°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45'-68°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10'-66°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05'-66°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641,0594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00'-66°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55'-66°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20'-69°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15'-69°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55'-71° 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159,3913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25-71°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20'-71°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45'-70°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0,33747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00'-70°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50'-70°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30'-57°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55'-57°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-169,36651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-258,84204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28,533228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20'-58°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10'-58°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815,7662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2140,0363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20'-77°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32,01846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13,88992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00'-71°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41,38373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87,477734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25'-77°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15'-77°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165,5777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10'-51°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00'-52°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00'-53°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55'-54°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296,7195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12,042598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10'-51°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-386,9521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65,56672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35'-69°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30'-69°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355,4147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-212,01866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-187,66858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29,803537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15'-70°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05'-70°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-464,9205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83,541433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00'-71°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50'-71°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13,7786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05'-78°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55'-78°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-832,9539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164,433502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55'-78°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45'-78°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55'-74°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45'-75°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-432,5904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25'-75°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20'-75°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-310,8489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-13314,5644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-31714,23834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-42167,95935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-222,2836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10'-72°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00'-73° 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0,78055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00'-72°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35'-73°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6,94694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-53,7725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20'-66°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10'-67°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-210,4954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11,33074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15'-61°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10'-61°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-5,39828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5,349845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40'-62°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30'-62° 40'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309,3356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0,903582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55'-63°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234,5328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-1,45468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15'-63°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05'-63°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55'-65°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45'-65°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7,400457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45'-51°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35'-51°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1 011,46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-230,0532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25'-52°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15'-52°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2,58257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35'-50°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25'-50°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-0,53156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55'-69°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50'-69°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00'-68°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55'-68°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129,0265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55'-69°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45'-69°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6,631952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55'-67°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50'-67°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76,2906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55'-70°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50'-70° 30'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279,61362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359,56987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-302,37446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-13,45348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35'-68°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30'-68°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-486,9068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25'-69°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10'-70°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232,6729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309,9709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4,190546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20'-68°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15'-68°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45'-67°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196,6999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793,3166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659,1052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-139,2665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05'-70°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55'-70°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191,6992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11,641489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55'-67°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45'-67°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158,0412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123,2422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-0,77764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20'-76°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10'-77° 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5,88972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05'-82°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50'-82° 45'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306,8996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9,74649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5,78898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25'-83°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10'-83° 35'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367,2351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864,7169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25,54569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-6,66217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336,7581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45'-83°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40'-83°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Жергілікті координаттық есептеу жүйелеріне трансформациялау параметрлерін жасау кезінде Красовский эллипсоиды және Меркатор көлденең проекциясы ТМ (Transverse Mercator) қолданылды.</w:t>
      </w:r>
    </w:p>
    <w:p>
      <w:pPr>
        <w:spacing w:after="0"/>
        <w:ind w:left="0"/>
        <w:jc w:val="both"/>
      </w:pPr>
      <w:r>
        <w:rPr>
          <w:rFonts w:ascii="Times New Roman"/>
          <w:b w:val="false"/>
          <w:i w:val="false"/>
          <w:color w:val="000000"/>
          <w:sz w:val="28"/>
        </w:rPr>
        <w:t>
      Бұл параметрлер тек тарихи жинақталған (мұрағаттық) деректерді трансформациялау үшін арналған.</w:t>
      </w:r>
    </w:p>
    <w:p>
      <w:pPr>
        <w:spacing w:after="0"/>
        <w:ind w:left="0"/>
        <w:jc w:val="both"/>
      </w:pPr>
      <w:r>
        <w:rPr>
          <w:rFonts w:ascii="Times New Roman"/>
          <w:b w:val="false"/>
          <w:i w:val="false"/>
          <w:color w:val="000000"/>
          <w:sz w:val="28"/>
        </w:rPr>
        <w:t>
      № 2-кесте</w:t>
      </w:r>
    </w:p>
    <w:p>
      <w:pPr>
        <w:spacing w:after="0"/>
        <w:ind w:left="0"/>
        <w:jc w:val="both"/>
      </w:pPr>
      <w:r>
        <w:rPr>
          <w:rFonts w:ascii="Times New Roman"/>
          <w:b w:val="false"/>
          <w:i w:val="false"/>
          <w:color w:val="000000"/>
          <w:sz w:val="28"/>
        </w:rPr>
        <w:t>
      QazTRF 23 мемлекеттік есептеу жүйесі (2023 жылғы Қазақстандық жер координаттық есептеу негізі, Qazaqstan Terrestrial Reference Frame 2023) мен QazTRF 23 мемлекеттік есептеу жүйесінен қалыптасқан жергілікті координаталық есептеу жүйелері арасындағы өзгерту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республикалық маңызы бар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Easting (бойлық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Northing (ендік бойынша ығысу,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 of Origin (координаттар басының ендігі,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Meridian (орталық меридиан, градус/минут/секунд)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Factor (масштаб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-4791554.9295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0,00000"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55' 36,85811" 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QazTRF 23 мемлекеттік есептеу жүйесі (2023 жылғы Қазақстандық жер координаттық есептеу негізі, Qazaqstan Terrestrial Reference Frame 2023) мен QazTRF 23 мемлекеттік есептеу жүйесінен қалыптасқан жергілікті координаталық есептеу жүйелері арасындағы өзгерту параметрлері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ITRF-2014 (International Terrestrial Reference Frame) Халықаралық координаталық жүйесіне байластыру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 әрекет ету аймағының шекарасы (бойлық-ендік)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DX,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RZ, секунд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ppm</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-1037.9333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168.2199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26.10237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-4.46688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-6.99983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123.0782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25'-76°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10'-77° 05'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Жергілікті координаталық есептеу жүйелері үшін трансформация параметрлерін қалыптастыру барысында GRS-80 эллипсоиды (1980 жылғы геодезиялық анықтамалық жүйе, Geodetic Reference System 1980) және Гаусс-Крюгердің көлденең проекциясы пайдаланылды.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