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74ef" w14:textId="61a7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Қарабұлақ ауылдық округінің аумағында ауылдық қатынастарда жолаушылар мен багажды автомобильмен тұрақты тасымалдауға сараланған тарифті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ауданы әкімдігінің 2024 жылғы 29 наурыздағы № 100 қаулысы. Күші жойылды - Жетісу облысы Ескелді ауданы әкімдігінің 2024 жылғы 28 қазандағы № 541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Ескелді ауданы әкімдігінің 28.10.2024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"Автомобиль көлігі туралы" Заңының 19-бабы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Ескелді ауданының Қарабұлақ ауылдық округінің аумағында ауылдық қатынастарда жолаушылар мен багажды автомобильмен тұрақты тасымалдауға сараланған тариф барлық маршруттар үшін 150 (жүз елу) теңге мөлшерінде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оң күн өткен сон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