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4b5e" w14:textId="04d4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облысы Талдықорған қаласының құрамдас бөліктеріне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2024 жылғы 11 желтоқсандағы № 404 бірлескен қаулысы және Жетісу облыстық мәслихатының 2024 жылғы 11 желтоқсандағы № 24-146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11-бабы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тиісті аумақ халқының пікірін ескере отырып, Республикалық ономастика комиссиясының 2023 жылғы 21 маусымдағы қорытындысы негізінде Жетісу облысының әкімдігі ҚАУЛЫ ЕТЕДІ және Жетісу облыстық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Талдықорған қаласының құрамдас бөліктеріне келесі атаулар берілсін: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"Береке" тұрғын үй алабы бойынша: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1)№ 12 көшесіне – "Есет батыр" көшесі;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2)№ 14 көшесіне – "Керей хан" көшесі;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3)№ 15 көшесіне – "Жәнібек хан" көшесі;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4)№ 16 көшесіне – "Тұманбай Молдағалиев" көшесі.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Талдықорған қаласының оңтүстік-батыс бөлігінде орналасқан: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1)№ 16 көшесіне – "Ер Жәнібек" көшесі.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Талдықорған қаласының "Шығыс" шағынауданының Шығыс айналмасынан басталып Шығыс өнеркәсіп аумағына дейін атауы жоқ тасжолын – "Сағадат Нұрмағанбетов" көшесі.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Талдықорған қаласының М. Фрунзе көшесі – "Жазылбек Қуанышбаев" көшесі деп қайта аталсын.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Жетісу облысы әкімдігі қаулысының және Жетісу облыстық мәслихаты шешімінің орындалуын бақылау облыс әкімінің жетекшілік ететін орынбасарына жүктелсін.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Жетісу облысы әкімдігінің қаулысы мен Жетісу облыстық мәслихатының шешімі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Жетісу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Жетісу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