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e976" w14:textId="685e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15 желтоқсандағы № 11-64 "Жетісу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2024 жылғы 29 сәуірдегі № 15-95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2024-2026 жылдарға арналған облыстық бюджеті туралы" 2023 жылғы 15 желтоқсандағы </w:t>
      </w:r>
      <w:r>
        <w:rPr>
          <w:rFonts w:ascii="Times New Roman"/>
          <w:b w:val="false"/>
          <w:i w:val="false"/>
          <w:color w:val="000000"/>
          <w:sz w:val="28"/>
        </w:rPr>
        <w:t>№ 11-64</w:t>
      </w:r>
      <w:r>
        <w:rPr>
          <w:rFonts w:ascii="Times New Roman"/>
          <w:b w:val="false"/>
          <w:i w:val="false"/>
          <w:color w:val="000000"/>
          <w:sz w:val="28"/>
        </w:rPr>
        <w:t xml:space="preserve"> (Нормативтік құқықтық актілерді мемлекеттік тіркеу тізілімінде № 190684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468 872 210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46 876 841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2 652 353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419 326 016 мың теңге;</w:t>
      </w:r>
    </w:p>
    <w:bookmarkEnd w:id="8"/>
    <w:bookmarkStart w:name="z16" w:id="9"/>
    <w:p>
      <w:pPr>
        <w:spacing w:after="0"/>
        <w:ind w:left="0"/>
        <w:jc w:val="both"/>
      </w:pPr>
      <w:r>
        <w:rPr>
          <w:rFonts w:ascii="Times New Roman"/>
          <w:b w:val="false"/>
          <w:i w:val="false"/>
          <w:color w:val="000000"/>
          <w:sz w:val="28"/>
        </w:rPr>
        <w:t>
      2) шығындар 470 378 766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3 258 374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18 126 224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14 867 850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2 879 555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7 644 485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7 644 485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13 673 384 мың теңге;</w:t>
      </w:r>
    </w:p>
    <w:bookmarkEnd w:id="19"/>
    <w:bookmarkStart w:name="z27" w:id="20"/>
    <w:p>
      <w:pPr>
        <w:spacing w:after="0"/>
        <w:ind w:left="0"/>
        <w:jc w:val="both"/>
      </w:pPr>
      <w:r>
        <w:rPr>
          <w:rFonts w:ascii="Times New Roman"/>
          <w:b w:val="false"/>
          <w:i w:val="false"/>
          <w:color w:val="000000"/>
          <w:sz w:val="28"/>
        </w:rPr>
        <w:t>
      қарыздарды өтеу 11 440 401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5 411 502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650 207 мың теңге сомасында көзделсін.</w:t>
      </w:r>
    </w:p>
    <w:bookmarkEnd w:id="23"/>
    <w:bookmarkStart w:name="z31" w:id="24"/>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28 455 934 мың теңге сомасында көзделсін.".</w:t>
      </w:r>
    </w:p>
    <w:bookmarkEnd w:id="24"/>
    <w:bookmarkStart w:name="z32" w:id="2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5"/>
    <w:bookmarkStart w:name="z33" w:id="26"/>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29 наурыздағы № 15-95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"Жетісу облысының 2024-2026 жылдарға арналған облыстық бюджеті туралы" № 11-64 шешіміне 1-қосымша</w:t>
            </w:r>
          </w:p>
        </w:tc>
      </w:tr>
    </w:tbl>
    <w:bookmarkStart w:name="z37" w:id="27"/>
    <w:p>
      <w:pPr>
        <w:spacing w:after="0"/>
        <w:ind w:left="0"/>
        <w:jc w:val="left"/>
      </w:pPr>
      <w:r>
        <w:rPr>
          <w:rFonts w:ascii="Times New Roman"/>
          <w:b/>
          <w:i w:val="false"/>
          <w:color w:val="000000"/>
        </w:rPr>
        <w:t xml:space="preserve"> Жетісу облысының 2024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468 872 210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408 328 998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408 328 998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470 378 766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4 023 808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3 159 971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2 725 272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2 328 303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13 085 405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9 218 651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206 798 600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23 419 885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153 202 622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130 054 618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1 633 857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2 619 585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96 172 629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27 203 352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11 981 027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11 066 901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9 558 803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1 608 174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14 674 499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14 674 499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14 640 123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1 046 292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4 845 988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6 178 744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26 145 607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8 313 869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9 200 318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7 425 845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6 077 220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13 793 292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26 662 722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5 142 453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2 860 622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772 335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1 472 106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12 487 415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9 815 751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4 722 739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1 981 813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3 955 572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2 311 658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1 894 442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1 643 914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15 828 501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3 028 934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30 721 685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24 007 504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4 428 789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4 790 412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3 644 434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2 903 974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14 963 436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11 446 729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35 356 870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28 455 934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28 455 934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8 627 801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2 712 208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17 115 925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2 467 087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3 411 287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8 598 811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7 139 049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2 275 678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3 258 374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14 867 850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14 867 850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14 867 850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14 865 689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2 161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-7 644 485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