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385e8" w14:textId="30385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облысының Алакөл және Панфилов аудандарының кейбір әкімшілік-аумақтық бірліктерін қайта атау туралы</w:t>
      </w:r>
    </w:p>
    <w:p>
      <w:pPr>
        <w:spacing w:after="0"/>
        <w:ind w:left="0"/>
        <w:jc w:val="both"/>
      </w:pPr>
      <w:r>
        <w:rPr>
          <w:rFonts w:ascii="Times New Roman"/>
          <w:b w:val="false"/>
          <w:i w:val="false"/>
          <w:color w:val="000000"/>
          <w:sz w:val="28"/>
        </w:rPr>
        <w:t>Жетісу облысы әкімдігінің 2024 жылғы 14 ақпандағы № 47 бірлескен қаулысы және Жетісу облыстық мәслихатының 2024 жылғы 14 ақпандағы № 14-88 шешімі</w:t>
      </w:r>
    </w:p>
    <w:p>
      <w:pPr>
        <w:spacing w:after="0"/>
        <w:ind w:left="0"/>
        <w:jc w:val="both"/>
      </w:pPr>
      <w:bookmarkStart w:name="z7"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11-бабы </w:t>
      </w:r>
      <w:r>
        <w:rPr>
          <w:rFonts w:ascii="Times New Roman"/>
          <w:b w:val="false"/>
          <w:i w:val="false"/>
          <w:color w:val="000000"/>
          <w:sz w:val="28"/>
        </w:rPr>
        <w:t>4) тармақшасына</w:t>
      </w:r>
      <w:r>
        <w:rPr>
          <w:rFonts w:ascii="Times New Roman"/>
          <w:b w:val="false"/>
          <w:i w:val="false"/>
          <w:color w:val="000000"/>
          <w:sz w:val="28"/>
        </w:rPr>
        <w:t xml:space="preserve"> сәйкес, Алакөл және Панфилов аудандарының жергілікті өкілді және атқарушы органдарының ұсынуы бойынша тиісті аумақ халқының пікірін ескере отырып, облыстық ономастика комиссиясының 2023 жылғы 11 мамырдағы қорытындысы негізінде Жетісу облысының әкімдігі ҚАУЛЫ ЕТЕДІ және Жетісу облыстық мәслихаты ШЕШІМ ҚАБЫЛДАДЫ:</w:t>
      </w:r>
    </w:p>
    <w:bookmarkEnd w:id="0"/>
    <w:bookmarkStart w:name="z8" w:id="1"/>
    <w:p>
      <w:pPr>
        <w:spacing w:after="0"/>
        <w:ind w:left="0"/>
        <w:jc w:val="both"/>
      </w:pPr>
      <w:r>
        <w:rPr>
          <w:rFonts w:ascii="Times New Roman"/>
          <w:b w:val="false"/>
          <w:i w:val="false"/>
          <w:color w:val="000000"/>
          <w:sz w:val="28"/>
        </w:rPr>
        <w:t>
      1. Панфилов ауданының келесі әкімшілік-аумақтық бірліктері:</w:t>
      </w:r>
    </w:p>
    <w:bookmarkEnd w:id="1"/>
    <w:bookmarkStart w:name="z9" w:id="2"/>
    <w:p>
      <w:pPr>
        <w:spacing w:after="0"/>
        <w:ind w:left="0"/>
        <w:jc w:val="both"/>
      </w:pPr>
      <w:r>
        <w:rPr>
          <w:rFonts w:ascii="Times New Roman"/>
          <w:b w:val="false"/>
          <w:i w:val="false"/>
          <w:color w:val="000000"/>
          <w:sz w:val="28"/>
        </w:rPr>
        <w:t>
      1) Пенжім ауылдық округі мен Пенжім ауылы – Атамекен ауылдық округі және Атамекен ауылы;</w:t>
      </w:r>
    </w:p>
    <w:bookmarkEnd w:id="2"/>
    <w:bookmarkStart w:name="z10" w:id="3"/>
    <w:p>
      <w:pPr>
        <w:spacing w:after="0"/>
        <w:ind w:left="0"/>
        <w:jc w:val="both"/>
      </w:pPr>
      <w:r>
        <w:rPr>
          <w:rFonts w:ascii="Times New Roman"/>
          <w:b w:val="false"/>
          <w:i w:val="false"/>
          <w:color w:val="000000"/>
          <w:sz w:val="28"/>
        </w:rPr>
        <w:t>
      2) Талды ауылдық округінің Лесновка ауылы – Талды ауылы болып қайта аталсын.</w:t>
      </w:r>
    </w:p>
    <w:bookmarkEnd w:id="3"/>
    <w:bookmarkStart w:name="z11" w:id="4"/>
    <w:p>
      <w:pPr>
        <w:spacing w:after="0"/>
        <w:ind w:left="0"/>
        <w:jc w:val="both"/>
      </w:pPr>
      <w:r>
        <w:rPr>
          <w:rFonts w:ascii="Times New Roman"/>
          <w:b w:val="false"/>
          <w:i w:val="false"/>
          <w:color w:val="000000"/>
          <w:sz w:val="28"/>
        </w:rPr>
        <w:t>
      2.Алакөл ауданының келесі әкімшілік-аумақтық бірлігі:</w:t>
      </w:r>
    </w:p>
    <w:bookmarkEnd w:id="4"/>
    <w:bookmarkStart w:name="z12" w:id="5"/>
    <w:p>
      <w:pPr>
        <w:spacing w:after="0"/>
        <w:ind w:left="0"/>
        <w:jc w:val="both"/>
      </w:pPr>
      <w:r>
        <w:rPr>
          <w:rFonts w:ascii="Times New Roman"/>
          <w:b w:val="false"/>
          <w:i w:val="false"/>
          <w:color w:val="000000"/>
          <w:sz w:val="28"/>
        </w:rPr>
        <w:t>
      1) Жыланды ауылдық округінің Әшім ауылы – Төңкеріс ауылы болып қайта аталсын.</w:t>
      </w:r>
    </w:p>
    <w:bookmarkEnd w:id="5"/>
    <w:bookmarkStart w:name="z13" w:id="6"/>
    <w:p>
      <w:pPr>
        <w:spacing w:after="0"/>
        <w:ind w:left="0"/>
        <w:jc w:val="both"/>
      </w:pPr>
      <w:r>
        <w:rPr>
          <w:rFonts w:ascii="Times New Roman"/>
          <w:b w:val="false"/>
          <w:i w:val="false"/>
          <w:color w:val="000000"/>
          <w:sz w:val="28"/>
        </w:rPr>
        <w:t>
      3. Осы бірлескен Жетісу облысы әкімдігі қаулысының және Жетісу облыстық мәслихаты шешімінің орындалуын бақылау облыс әкімінің жетекшілік ететін орынбасарына жүктелсін.</w:t>
      </w:r>
    </w:p>
    <w:bookmarkEnd w:id="6"/>
    <w:bookmarkStart w:name="z14" w:id="7"/>
    <w:p>
      <w:pPr>
        <w:spacing w:after="0"/>
        <w:ind w:left="0"/>
        <w:jc w:val="both"/>
      </w:pPr>
      <w:r>
        <w:rPr>
          <w:rFonts w:ascii="Times New Roman"/>
          <w:b w:val="false"/>
          <w:i w:val="false"/>
          <w:color w:val="000000"/>
          <w:sz w:val="28"/>
        </w:rPr>
        <w:t>
      4. Осы бірлескен Жетісу облысы әкімдігі қаулысы және Жетісу облыстық мәслихатының шешімі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Жетісу облысы әкімінің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Жақанбаев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Жетісу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Тойлыбаева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