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c9bb" w14:textId="750c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2023 жылғы 29 желтоқсандағы № 129 "2024-2026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2024 жылғы 25 қарашадағы № 212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"2024-2026 жылдарға арналған Жәйрем және Шалғы кенттерінің бюджеті туралы" 2023 жылы 29 желтоқсандағы №129 (Нормативтік құқықтық актілерді мемлекеттік тіркеу Тізілімінде №191993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904 256 мың тенге,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77 177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5 823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821 256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950 649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- 46 393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46 393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46 393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12 971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11 897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18 409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- 5 438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5 438 мың теңге: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0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 қаражатының пайдаланылатын қалдықтары – 5 438 мың теңге.";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Жәйрем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қаршадағы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Шалғы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2024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